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98B46" w14:textId="77777777" w:rsidR="00A04E4A" w:rsidRDefault="00A04E4A">
      <w:pPr>
        <w:tabs>
          <w:tab w:val="center" w:pos="4536"/>
          <w:tab w:val="right" w:pos="9072"/>
        </w:tabs>
        <w:spacing w:after="0" w:line="276" w:lineRule="auto"/>
        <w:rPr>
          <w:rFonts w:ascii="Times New Roman" w:hAnsi="Times New Roman" w:cs="Times New Roman"/>
          <w:color w:val="000000" w:themeColor="text1"/>
          <w:sz w:val="36"/>
        </w:rPr>
      </w:pPr>
    </w:p>
    <w:p w14:paraId="64398B47" w14:textId="77777777" w:rsidR="00A04E4A" w:rsidRDefault="005F2B53">
      <w:pPr>
        <w:spacing w:after="0" w:line="276" w:lineRule="auto"/>
        <w:jc w:val="center"/>
        <w:rPr>
          <w:rFonts w:ascii="Arial" w:hAnsi="Arial" w:cs="Arial"/>
          <w:color w:val="000000" w:themeColor="text1"/>
          <w:sz w:val="36"/>
        </w:rPr>
      </w:pPr>
      <w:r>
        <w:rPr>
          <w:rFonts w:ascii="Arial" w:hAnsi="Arial" w:cs="Arial"/>
          <w:color w:val="000000" w:themeColor="text1"/>
          <w:sz w:val="36"/>
        </w:rPr>
        <w:t xml:space="preserve">WRAŻENIA Z WYJAZDU NA PRAKTYKI </w:t>
      </w:r>
    </w:p>
    <w:p w14:paraId="64398B48" w14:textId="77777777" w:rsidR="00A04E4A" w:rsidRDefault="005F2B53">
      <w:pPr>
        <w:tabs>
          <w:tab w:val="center" w:pos="4536"/>
          <w:tab w:val="right" w:pos="9072"/>
        </w:tabs>
        <w:spacing w:after="0" w:line="276" w:lineRule="auto"/>
        <w:jc w:val="center"/>
        <w:rPr>
          <w:rFonts w:ascii="Arial" w:hAnsi="Arial" w:cs="Arial"/>
          <w:color w:val="000000" w:themeColor="text1"/>
          <w:sz w:val="36"/>
        </w:rPr>
      </w:pPr>
      <w:r>
        <w:rPr>
          <w:rFonts w:ascii="Arial" w:hAnsi="Arial" w:cs="Arial"/>
          <w:color w:val="000000" w:themeColor="text1"/>
          <w:sz w:val="36"/>
        </w:rPr>
        <w:t>W RAMACH PROGRAMU ERASMUS+</w:t>
      </w:r>
    </w:p>
    <w:p w14:paraId="64398B49" w14:textId="77777777" w:rsidR="00A04E4A" w:rsidRDefault="005F2B53">
      <w:pPr>
        <w:spacing w:after="0" w:line="360" w:lineRule="auto"/>
        <w:rPr>
          <w:rFonts w:ascii="Arial" w:hAnsi="Arial" w:cs="Arial"/>
        </w:rPr>
      </w:pPr>
      <w:r>
        <w:rPr>
          <w:rFonts w:ascii="Arial" w:hAnsi="Arial" w:cs="Arial"/>
          <w:noProof/>
        </w:rPr>
        <mc:AlternateContent>
          <mc:Choice Requires="wps">
            <w:drawing>
              <wp:anchor distT="3810" distB="3175" distL="0" distR="0" simplePos="0" relativeHeight="4" behindDoc="0" locked="0" layoutInCell="0" allowOverlap="1" wp14:anchorId="64398B67" wp14:editId="64398B68">
                <wp:simplePos x="0" y="0"/>
                <wp:positionH relativeFrom="margin">
                  <wp:align>left</wp:align>
                </wp:positionH>
                <wp:positionV relativeFrom="paragraph">
                  <wp:posOffset>6985</wp:posOffset>
                </wp:positionV>
                <wp:extent cx="5867400" cy="9525"/>
                <wp:effectExtent l="635" t="3810" r="0" b="3175"/>
                <wp:wrapNone/>
                <wp:docPr id="1" name="Łącznik prosty 60"/>
                <wp:cNvGraphicFramePr/>
                <a:graphic xmlns:a="http://schemas.openxmlformats.org/drawingml/2006/main">
                  <a:graphicData uri="http://schemas.microsoft.com/office/word/2010/wordprocessingShape">
                    <wps:wsp>
                      <wps:cNvCnPr/>
                      <wps:spPr>
                        <a:xfrm>
                          <a:off x="0" y="0"/>
                          <a:ext cx="5867280" cy="9360"/>
                        </a:xfrm>
                        <a:prstGeom prst="line">
                          <a:avLst/>
                        </a:prstGeom>
                        <a:ln>
                          <a:solidFill>
                            <a:srgbClr val="4472C4"/>
                          </a:solidFill>
                        </a:ln>
                      </wps:spPr>
                      <wps:style>
                        <a:lnRef idx="1">
                          <a:schemeClr val="accent1"/>
                        </a:lnRef>
                        <a:fillRef idx="0">
                          <a:schemeClr val="accent1"/>
                        </a:fillRef>
                        <a:effectRef idx="0">
                          <a:schemeClr val="accent1"/>
                        </a:effectRef>
                        <a:fontRef idx="minor"/>
                      </wps:style>
                      <wps:bodyPr/>
                    </wps:wsp>
                  </a:graphicData>
                </a:graphic>
              </wp:anchor>
            </w:drawing>
          </mc:Choice>
          <mc:Fallback xmlns:pic="http://schemas.openxmlformats.org/drawingml/2006/picture">
            <w:pict>
              <v:line id="shape_0" from="0pt,0.55pt" to="461.95pt,1.25pt" stroked="t" o:allowincell="f" style="position:absolute;mso-position-horizontal:left;mso-position-horizontal-relative:margin" wp14:anchorId="5D45AA42">
                <v:stroke color="#4472c4" weight="6480" joinstyle="miter" endcap="flat"/>
                <v:fill o:detectmouseclick="t" on="false"/>
                <w10:wrap type="none"/>
              </v:line>
            </w:pict>
          </mc:Fallback>
        </mc:AlternateContent>
      </w:r>
    </w:p>
    <w:p w14:paraId="64398B4A" w14:textId="4BFCE4BB" w:rsidR="00A04E4A" w:rsidRDefault="005F2B53">
      <w:pPr>
        <w:spacing w:after="0" w:line="360" w:lineRule="auto"/>
        <w:rPr>
          <w:rFonts w:ascii="Arial" w:hAnsi="Arial" w:cs="Arial"/>
          <w:b/>
          <w:sz w:val="24"/>
          <w:szCs w:val="24"/>
        </w:rPr>
      </w:pPr>
      <w:r>
        <w:rPr>
          <w:rFonts w:ascii="Arial" w:hAnsi="Arial" w:cs="Arial"/>
          <w:b/>
          <w:sz w:val="24"/>
          <w:szCs w:val="24"/>
        </w:rPr>
        <w:t>Imię: Maria</w:t>
      </w:r>
    </w:p>
    <w:p w14:paraId="64398B4B" w14:textId="77777777" w:rsidR="00A04E4A" w:rsidRDefault="005F2B53">
      <w:pPr>
        <w:spacing w:after="0" w:line="360" w:lineRule="auto"/>
        <w:rPr>
          <w:rFonts w:ascii="Arial" w:hAnsi="Arial" w:cs="Arial"/>
          <w:b/>
          <w:sz w:val="24"/>
          <w:szCs w:val="24"/>
        </w:rPr>
      </w:pPr>
      <w:r>
        <w:rPr>
          <w:rFonts w:ascii="Arial" w:hAnsi="Arial" w:cs="Arial"/>
          <w:b/>
          <w:sz w:val="24"/>
          <w:szCs w:val="24"/>
        </w:rPr>
        <w:t>Kierunek i stopień studiów: Informatyka, I stopień</w:t>
      </w:r>
    </w:p>
    <w:p w14:paraId="64398B4C" w14:textId="77777777" w:rsidR="00A04E4A" w:rsidRDefault="005F2B53">
      <w:pPr>
        <w:spacing w:after="0" w:line="360" w:lineRule="auto"/>
        <w:rPr>
          <w:rFonts w:ascii="Arial" w:hAnsi="Arial" w:cs="Arial"/>
          <w:b/>
          <w:sz w:val="24"/>
          <w:szCs w:val="24"/>
        </w:rPr>
      </w:pPr>
      <w:r>
        <w:rPr>
          <w:rFonts w:ascii="Arial" w:hAnsi="Arial" w:cs="Arial"/>
          <w:b/>
          <w:sz w:val="24"/>
          <w:szCs w:val="24"/>
        </w:rPr>
        <w:t>Nazwa instytucji przyjmującej:</w:t>
      </w:r>
      <w:r>
        <w:rPr>
          <w:rFonts w:ascii="Arial" w:hAnsi="Arial" w:cs="Arial"/>
        </w:rPr>
        <w:t xml:space="preserve"> </w:t>
      </w:r>
      <w:r>
        <w:rPr>
          <w:rFonts w:ascii="Arial" w:hAnsi="Arial" w:cs="Arial"/>
          <w:b/>
          <w:sz w:val="24"/>
          <w:szCs w:val="24"/>
        </w:rPr>
        <w:t>Mimiqit OY</w:t>
      </w:r>
    </w:p>
    <w:p w14:paraId="64398B4D" w14:textId="77777777" w:rsidR="00A04E4A" w:rsidRDefault="005F2B53">
      <w:pPr>
        <w:spacing w:after="0" w:line="360" w:lineRule="auto"/>
        <w:rPr>
          <w:rFonts w:ascii="Arial" w:hAnsi="Arial" w:cs="Arial"/>
          <w:sz w:val="24"/>
          <w:szCs w:val="24"/>
        </w:rPr>
      </w:pPr>
      <w:r>
        <w:rPr>
          <w:rFonts w:ascii="Arial" w:hAnsi="Arial" w:cs="Arial"/>
          <w:b/>
          <w:sz w:val="24"/>
          <w:szCs w:val="24"/>
        </w:rPr>
        <w:t>Kraj/miasto: Finlandia, Espoo</w:t>
      </w:r>
    </w:p>
    <w:p w14:paraId="64398B4E" w14:textId="77777777" w:rsidR="00A04E4A" w:rsidRDefault="005F2B53">
      <w:pPr>
        <w:spacing w:after="0" w:line="360" w:lineRule="auto"/>
        <w:rPr>
          <w:rFonts w:ascii="Arial" w:hAnsi="Arial" w:cs="Arial"/>
          <w:b/>
          <w:sz w:val="24"/>
          <w:szCs w:val="24"/>
        </w:rPr>
      </w:pPr>
      <w:r>
        <w:rPr>
          <w:rFonts w:ascii="Arial" w:hAnsi="Arial" w:cs="Arial"/>
          <w:b/>
          <w:sz w:val="24"/>
          <w:szCs w:val="24"/>
        </w:rPr>
        <w:t>Termin wyjazdu: 01.02.2026 – 30.04.2026</w:t>
      </w:r>
    </w:p>
    <w:p w14:paraId="64398B4F" w14:textId="77777777" w:rsidR="00A04E4A" w:rsidRDefault="005F2B53">
      <w:pPr>
        <w:spacing w:after="0" w:line="360" w:lineRule="auto"/>
        <w:rPr>
          <w:rFonts w:ascii="Arial" w:hAnsi="Arial" w:cs="Arial"/>
          <w:b/>
          <w:sz w:val="24"/>
          <w:szCs w:val="24"/>
        </w:rPr>
      </w:pPr>
      <w:r>
        <w:rPr>
          <w:rFonts w:ascii="Arial" w:hAnsi="Arial" w:cs="Arial"/>
          <w:b/>
          <w:sz w:val="24"/>
          <w:szCs w:val="24"/>
        </w:rPr>
        <w:t>Język praktyki: Angielski</w:t>
      </w:r>
      <w:r>
        <w:rPr>
          <w:rFonts w:ascii="Arial" w:hAnsi="Arial" w:cs="Arial"/>
          <w:b/>
          <w:sz w:val="24"/>
          <w:szCs w:val="24"/>
        </w:rPr>
        <w:br/>
      </w:r>
    </w:p>
    <w:p w14:paraId="64398B50" w14:textId="77777777" w:rsidR="00A04E4A" w:rsidRDefault="005F2B53">
      <w:pPr>
        <w:spacing w:after="0" w:line="360" w:lineRule="auto"/>
        <w:rPr>
          <w:rFonts w:ascii="Arial" w:hAnsi="Arial" w:cs="Arial"/>
          <w:sz w:val="20"/>
          <w:szCs w:val="20"/>
        </w:rPr>
      </w:pPr>
      <w:r>
        <w:rPr>
          <w:rFonts w:ascii="Arial" w:hAnsi="Arial" w:cs="Arial"/>
          <w:sz w:val="24"/>
          <w:szCs w:val="24"/>
        </w:rPr>
        <w:t xml:space="preserve">1. Przygotowanie do wyjazdu </w:t>
      </w:r>
      <w:r>
        <w:rPr>
          <w:rFonts w:ascii="Arial" w:hAnsi="Arial" w:cs="Arial"/>
          <w:i/>
          <w:sz w:val="20"/>
          <w:szCs w:val="20"/>
        </w:rPr>
        <w:t>(proces zgłoszenia do programu i po otrzymaniu kwalifikacji)</w:t>
      </w:r>
    </w:p>
    <w:p w14:paraId="64398B51" w14:textId="77777777" w:rsidR="00A04E4A" w:rsidRDefault="005F2B53">
      <w:pPr>
        <w:spacing w:after="0" w:line="360" w:lineRule="auto"/>
        <w:rPr>
          <w:rFonts w:ascii="Arial" w:hAnsi="Arial" w:cs="Arial"/>
          <w:sz w:val="20"/>
          <w:szCs w:val="20"/>
        </w:rPr>
      </w:pPr>
      <w:r>
        <w:rPr>
          <w:rFonts w:ascii="Arial" w:hAnsi="Arial" w:cs="Arial"/>
          <w:sz w:val="20"/>
          <w:szCs w:val="20"/>
        </w:rPr>
        <w:t>Ogłoszenie o praktykach znalazłam na stronie erasmusintern.org. Po pomyślnym przejściu procesu rekrutacyjnego konieczne było dopełnienie niezbędnych formalności. W pierwszej kolejności przesłałam firmie przyjmującej dokument „Letter of Intent”. Po jego podpisaniu przez pracodawcę złożyłam go na uczelni. Miałam na to czas do końca października. Następnie otrzymałam oficjalną decyzję o zakwalifikowaniu się na wyjazd i przeszłam do kolejnego etapu przygotowań. Obejmował on przede wszystkim uzupełnienie i obust</w:t>
      </w:r>
      <w:r>
        <w:rPr>
          <w:rFonts w:ascii="Arial" w:hAnsi="Arial" w:cs="Arial"/>
          <w:sz w:val="20"/>
          <w:szCs w:val="20"/>
        </w:rPr>
        <w:t>ronne zatwierdzenie „Learning Agreement”, a także wykupienie ubezpieczenia oraz rezerwację biletów lotniczych. Dokładne informacje o kolejnych krokach były bardzo dobrze opisane na stronie internetowej uczelni. Najważniejsze w całym procesie było pilnowanie terminów i dostarczenie wszystkich wymaganych dokumentów jeszcze przed rozpoczęciem mobilności.</w:t>
      </w:r>
    </w:p>
    <w:p w14:paraId="64398B52" w14:textId="77777777" w:rsidR="00A04E4A" w:rsidRDefault="00A04E4A">
      <w:pPr>
        <w:spacing w:after="0" w:line="360" w:lineRule="auto"/>
        <w:rPr>
          <w:rFonts w:ascii="Arial" w:hAnsi="Arial" w:cs="Arial"/>
          <w:sz w:val="22"/>
          <w:szCs w:val="22"/>
        </w:rPr>
      </w:pPr>
    </w:p>
    <w:p w14:paraId="64398B53" w14:textId="77777777" w:rsidR="00A04E4A" w:rsidRDefault="005F2B53">
      <w:pPr>
        <w:spacing w:after="0" w:line="360" w:lineRule="auto"/>
        <w:rPr>
          <w:rFonts w:ascii="Arial" w:hAnsi="Arial" w:cs="Arial"/>
          <w:sz w:val="24"/>
          <w:szCs w:val="24"/>
        </w:rPr>
      </w:pPr>
      <w:r>
        <w:rPr>
          <w:rFonts w:ascii="Arial" w:hAnsi="Arial" w:cs="Arial"/>
          <w:sz w:val="24"/>
          <w:szCs w:val="24"/>
        </w:rPr>
        <w:t xml:space="preserve">2. Podróż i zakwaterowanie </w:t>
      </w:r>
      <w:r>
        <w:rPr>
          <w:rFonts w:ascii="Arial" w:hAnsi="Arial" w:cs="Arial"/>
          <w:i/>
          <w:sz w:val="20"/>
          <w:szCs w:val="20"/>
        </w:rPr>
        <w:t>(forma, koszty, łatwość i sposób znalezienia)</w:t>
      </w:r>
    </w:p>
    <w:p w14:paraId="64398B54" w14:textId="77777777" w:rsidR="00A04E4A" w:rsidRDefault="005F2B53">
      <w:pPr>
        <w:spacing w:after="0" w:line="360" w:lineRule="auto"/>
        <w:rPr>
          <w:rFonts w:ascii="Arial" w:hAnsi="Arial" w:cs="Arial"/>
          <w:sz w:val="20"/>
          <w:szCs w:val="20"/>
        </w:rPr>
      </w:pPr>
      <w:r>
        <w:rPr>
          <w:rFonts w:ascii="Arial" w:hAnsi="Arial" w:cs="Arial"/>
          <w:sz w:val="20"/>
          <w:szCs w:val="20"/>
        </w:rPr>
        <w:t>Podróżowałam samolotem z Warszawy do Vanty, a następnie pociągiem i metrem do Espoo. Koszty biletów lotniczych są dość zmienne i zależą od wybranego przewoźnika oraz terminu. Kwestia zakwaterowania przebiegła bardzo bezproblemowo, ponieważ pokój zaproponowała mi firma. Koszt wynajmu wynosił 559 euro miesięcznie. Dużym plusem tej lokalizacji było to, że mieszkanie znajdowało się 15 minut od biura. Dzięki temu mogłam chodzić do pracy pieszo, co pozwoliło uniknąć codziennych wydatków na drogą fińską komunikacj</w:t>
      </w:r>
      <w:r>
        <w:rPr>
          <w:rFonts w:ascii="Arial" w:hAnsi="Arial" w:cs="Arial"/>
          <w:sz w:val="20"/>
          <w:szCs w:val="20"/>
        </w:rPr>
        <w:t>ę miejską.</w:t>
      </w:r>
    </w:p>
    <w:p w14:paraId="64398B55" w14:textId="77777777" w:rsidR="00A04E4A" w:rsidRDefault="00A04E4A">
      <w:pPr>
        <w:spacing w:after="0" w:line="360" w:lineRule="auto"/>
        <w:rPr>
          <w:rFonts w:ascii="Arial" w:hAnsi="Arial" w:cs="Arial"/>
          <w:sz w:val="20"/>
          <w:szCs w:val="20"/>
        </w:rPr>
      </w:pPr>
    </w:p>
    <w:p w14:paraId="64398B56" w14:textId="77777777" w:rsidR="00A04E4A" w:rsidRDefault="005F2B53">
      <w:pPr>
        <w:spacing w:after="0" w:line="360" w:lineRule="auto"/>
        <w:rPr>
          <w:rFonts w:ascii="Arial" w:hAnsi="Arial" w:cs="Arial"/>
          <w:sz w:val="24"/>
          <w:szCs w:val="24"/>
        </w:rPr>
      </w:pPr>
      <w:r>
        <w:rPr>
          <w:rFonts w:ascii="Arial" w:hAnsi="Arial" w:cs="Arial"/>
          <w:sz w:val="24"/>
          <w:szCs w:val="24"/>
        </w:rPr>
        <w:t>3. Wyżywienie</w:t>
      </w:r>
    </w:p>
    <w:p w14:paraId="64398B57" w14:textId="77777777" w:rsidR="00A04E4A" w:rsidRDefault="005F2B53">
      <w:pPr>
        <w:spacing w:after="0" w:line="360" w:lineRule="auto"/>
        <w:rPr>
          <w:rFonts w:ascii="Arial" w:hAnsi="Arial" w:cs="Arial"/>
          <w:sz w:val="20"/>
          <w:szCs w:val="20"/>
        </w:rPr>
      </w:pPr>
      <w:r>
        <w:rPr>
          <w:rFonts w:ascii="Arial" w:hAnsi="Arial" w:cs="Arial"/>
          <w:sz w:val="20"/>
          <w:szCs w:val="20"/>
        </w:rPr>
        <w:t>Posiłki przygotowywałam głównie samodzielnie. Ceny w fińskich restauracjach i są wysokie, więc gotowanie w domu było zdecydowanie najbardziej opłacalnym rozwiązaniem.</w:t>
      </w:r>
    </w:p>
    <w:p w14:paraId="64398B58" w14:textId="77777777" w:rsidR="00A04E4A" w:rsidRDefault="00A04E4A">
      <w:pPr>
        <w:spacing w:after="0" w:line="360" w:lineRule="auto"/>
        <w:rPr>
          <w:rFonts w:ascii="Arial" w:hAnsi="Arial" w:cs="Arial"/>
          <w:sz w:val="20"/>
          <w:szCs w:val="20"/>
        </w:rPr>
      </w:pPr>
    </w:p>
    <w:p w14:paraId="64398B59" w14:textId="77777777" w:rsidR="00A04E4A" w:rsidRDefault="005F2B53">
      <w:pPr>
        <w:spacing w:after="0" w:line="360" w:lineRule="auto"/>
        <w:rPr>
          <w:rFonts w:ascii="Arial" w:hAnsi="Arial" w:cs="Arial"/>
          <w:i/>
          <w:sz w:val="24"/>
          <w:szCs w:val="24"/>
        </w:rPr>
      </w:pPr>
      <w:r>
        <w:rPr>
          <w:rFonts w:ascii="Arial" w:hAnsi="Arial" w:cs="Arial"/>
          <w:sz w:val="24"/>
          <w:szCs w:val="24"/>
        </w:rPr>
        <w:t xml:space="preserve">4. Opis przebiegu praktyki </w:t>
      </w:r>
      <w:r>
        <w:rPr>
          <w:rFonts w:ascii="Arial" w:hAnsi="Arial" w:cs="Arial"/>
          <w:i/>
          <w:sz w:val="20"/>
          <w:szCs w:val="20"/>
        </w:rPr>
        <w:t>(typowy dzień, obowiązki, co zapewniała placówka, itp.)</w:t>
      </w:r>
    </w:p>
    <w:p w14:paraId="64398B5A" w14:textId="77777777" w:rsidR="00A04E4A" w:rsidRDefault="005F2B53">
      <w:pPr>
        <w:spacing w:after="0" w:line="360" w:lineRule="auto"/>
        <w:rPr>
          <w:rFonts w:ascii="Arial" w:hAnsi="Arial" w:cs="Arial"/>
          <w:sz w:val="20"/>
          <w:szCs w:val="20"/>
        </w:rPr>
      </w:pPr>
      <w:r>
        <w:rPr>
          <w:rFonts w:ascii="Arial" w:hAnsi="Arial" w:cs="Arial"/>
          <w:sz w:val="20"/>
          <w:szCs w:val="20"/>
        </w:rPr>
        <w:t xml:space="preserve">Głównym obszarem moich obowiązków był rozwój i optymalizacja aplikacji mobilnej oraz webowej (frontend i backend), a także wdrażanie nowych funkcjonalności, w tym rozwiązań opartych na sztucznej </w:t>
      </w:r>
      <w:r>
        <w:rPr>
          <w:rFonts w:ascii="Arial" w:hAnsi="Arial" w:cs="Arial"/>
          <w:sz w:val="20"/>
          <w:szCs w:val="20"/>
        </w:rPr>
        <w:lastRenderedPageBreak/>
        <w:t>inteligencji i usługach chmurowych. Codzienne zadania obejmowały również dbanie o stabilność systemu, rozwiązywanie problemów technicznych oraz wsparcie użytkowników. Pracowałam w środowisku startupowym w oparciu o metodyki zwinne, aktywnie uczestnicząc w pełnym cyklu tworzenia oprogramowania od planowania po wdrażanie i ocenę jakości.</w:t>
      </w:r>
    </w:p>
    <w:p w14:paraId="64398B5B" w14:textId="77777777" w:rsidR="00A04E4A" w:rsidRDefault="00A04E4A">
      <w:pPr>
        <w:spacing w:after="0" w:line="360" w:lineRule="auto"/>
        <w:rPr>
          <w:rFonts w:ascii="Arial" w:hAnsi="Arial" w:cs="Arial"/>
          <w:sz w:val="20"/>
          <w:szCs w:val="20"/>
        </w:rPr>
      </w:pPr>
    </w:p>
    <w:p w14:paraId="64398B5C" w14:textId="77777777" w:rsidR="00A04E4A" w:rsidRDefault="005F2B53">
      <w:pPr>
        <w:spacing w:after="0" w:line="360" w:lineRule="auto"/>
        <w:rPr>
          <w:rFonts w:ascii="Arial" w:hAnsi="Arial" w:cs="Arial"/>
          <w:sz w:val="24"/>
          <w:szCs w:val="24"/>
        </w:rPr>
      </w:pPr>
      <w:r>
        <w:rPr>
          <w:rFonts w:ascii="Arial" w:hAnsi="Arial" w:cs="Arial"/>
          <w:sz w:val="24"/>
          <w:szCs w:val="24"/>
        </w:rPr>
        <w:t xml:space="preserve">5. Forma spędzania czasu wolnego </w:t>
      </w:r>
    </w:p>
    <w:p w14:paraId="64398B5D" w14:textId="77777777" w:rsidR="00A04E4A" w:rsidRDefault="005F2B53">
      <w:pPr>
        <w:spacing w:after="0" w:line="360" w:lineRule="auto"/>
        <w:rPr>
          <w:rFonts w:ascii="Arial" w:hAnsi="Arial" w:cs="Arial"/>
          <w:sz w:val="20"/>
          <w:szCs w:val="20"/>
        </w:rPr>
      </w:pPr>
      <w:r>
        <w:rPr>
          <w:rFonts w:ascii="Arial" w:hAnsi="Arial" w:cs="Arial"/>
          <w:sz w:val="20"/>
          <w:szCs w:val="20"/>
        </w:rPr>
        <w:t>Czas wolny poświęcałam głównie na zwiedzanie Espoo oraz Helsinek. Udało mi się również pojechać do Tampere, by zobaczyć zorzę polarną, która w rejonie stolicy jest rzadko widoczna. Dodatkowo uczestniczyłam w wydarzeniach technologicznych, których w Finlandii organizuje się bardzo dużo. Regularnie odbywają się tam różnego rodzaju hackathony, a wiele interesujących eventów organizuje również uniwersytet Aalto. Wzięłam udział między innymi w hackathonie „Dash Sprint”. Na tego typu wydarzeniach bardzo łatwo naw</w:t>
      </w:r>
      <w:r>
        <w:rPr>
          <w:rFonts w:ascii="Arial" w:hAnsi="Arial" w:cs="Arial"/>
          <w:sz w:val="20"/>
          <w:szCs w:val="20"/>
        </w:rPr>
        <w:t xml:space="preserve">iązać nowe relacje z osobami o podobnych zainteresowaniach. Ponieważ </w:t>
      </w:r>
      <w:r>
        <w:rPr>
          <w:rFonts w:ascii="Arial" w:hAnsi="Arial" w:cs="Arial"/>
          <w:sz w:val="20"/>
          <w:szCs w:val="20"/>
        </w:rPr>
        <w:t>zazwyczaj podczas praktyk poznaje się mniej osób niż podczas wyjazdu na studia, zdecydowanie polecam dołączanie do grup zrzeszających studentów Erasmus w mediach społecznościowych, aby ułatwić sobie integrację.</w:t>
      </w:r>
    </w:p>
    <w:p w14:paraId="64398B5E" w14:textId="77777777" w:rsidR="00A04E4A" w:rsidRDefault="00A04E4A">
      <w:pPr>
        <w:spacing w:after="0" w:line="360" w:lineRule="auto"/>
        <w:rPr>
          <w:rFonts w:ascii="Arial" w:hAnsi="Arial" w:cs="Arial"/>
          <w:sz w:val="24"/>
          <w:szCs w:val="24"/>
        </w:rPr>
      </w:pPr>
    </w:p>
    <w:p w14:paraId="64398B5F" w14:textId="77777777" w:rsidR="00A04E4A" w:rsidRDefault="005F2B53">
      <w:pPr>
        <w:spacing w:after="0" w:line="360" w:lineRule="auto"/>
        <w:rPr>
          <w:rFonts w:ascii="Arial" w:hAnsi="Arial" w:cs="Arial"/>
          <w:sz w:val="24"/>
          <w:szCs w:val="24"/>
        </w:rPr>
      </w:pPr>
      <w:r>
        <w:rPr>
          <w:rFonts w:ascii="Arial" w:hAnsi="Arial" w:cs="Arial"/>
          <w:sz w:val="24"/>
          <w:szCs w:val="24"/>
        </w:rPr>
        <w:t>6. Korzyści z praktyki</w:t>
      </w:r>
    </w:p>
    <w:p w14:paraId="64398B60" w14:textId="77777777" w:rsidR="00A04E4A" w:rsidRDefault="005F2B53">
      <w:pPr>
        <w:spacing w:after="0" w:line="360" w:lineRule="auto"/>
        <w:rPr>
          <w:rFonts w:ascii="Arial" w:hAnsi="Arial" w:cs="Arial"/>
          <w:sz w:val="20"/>
          <w:szCs w:val="20"/>
        </w:rPr>
      </w:pPr>
      <w:r>
        <w:rPr>
          <w:rFonts w:ascii="Arial" w:hAnsi="Arial" w:cs="Arial"/>
          <w:sz w:val="20"/>
          <w:szCs w:val="20"/>
        </w:rPr>
        <w:t>Główną korzyścią było zdobycie komercyjnego doświadczenia zawodowego w międzynarodowym środowisku. Wyjazd pozwolił mi także znacząco poprawić znajomość technicznego i codziennego języka angielskiego, sprawdzić swoją samodzielność w zupełnie nowym otoczeniu oraz zwiedzić ciekawy kraj.</w:t>
      </w:r>
    </w:p>
    <w:p w14:paraId="64398B61" w14:textId="77777777" w:rsidR="00A04E4A" w:rsidRDefault="00A04E4A">
      <w:pPr>
        <w:spacing w:after="0" w:line="360" w:lineRule="auto"/>
        <w:rPr>
          <w:rFonts w:ascii="Arial" w:hAnsi="Arial" w:cs="Arial"/>
          <w:sz w:val="20"/>
          <w:szCs w:val="20"/>
        </w:rPr>
      </w:pPr>
    </w:p>
    <w:p w14:paraId="64398B62" w14:textId="77777777" w:rsidR="00A04E4A" w:rsidRDefault="005F2B53">
      <w:pPr>
        <w:spacing w:after="0" w:line="360" w:lineRule="auto"/>
        <w:rPr>
          <w:rFonts w:ascii="Arial" w:hAnsi="Arial" w:cs="Arial"/>
          <w:sz w:val="24"/>
          <w:szCs w:val="24"/>
        </w:rPr>
      </w:pPr>
      <w:r>
        <w:rPr>
          <w:rFonts w:ascii="Arial" w:hAnsi="Arial" w:cs="Arial"/>
          <w:sz w:val="24"/>
          <w:szCs w:val="24"/>
        </w:rPr>
        <w:t>7. Opisz wpływ mobilności na ciebie, uczelnię macierzystą PL oraz instytucję przyjmującą</w:t>
      </w:r>
    </w:p>
    <w:p w14:paraId="64398B63" w14:textId="77777777" w:rsidR="00A04E4A" w:rsidRDefault="005F2B53">
      <w:pPr>
        <w:spacing w:after="0" w:line="360" w:lineRule="auto"/>
        <w:rPr>
          <w:rFonts w:ascii="Arial" w:hAnsi="Arial" w:cs="Arial"/>
          <w:sz w:val="20"/>
          <w:szCs w:val="20"/>
        </w:rPr>
      </w:pPr>
      <w:r>
        <w:rPr>
          <w:rFonts w:ascii="Arial" w:hAnsi="Arial" w:cs="Arial"/>
          <w:sz w:val="20"/>
          <w:szCs w:val="20"/>
        </w:rPr>
        <w:t>Dla mnie była to szansa na rozwój umiejętności programistycznych i nabranie pewności siebie na rynku pracy. Dla instytucji przyjmującej stanowiłam realne wsparcie w rozwoju oprogramowania, wdrażaniu nowych funkcji i optymalizacji istniejącego kodu. Z kolei na uczelnię wracam z praktycznym doświadczeniem, które wzbogaci moją pracę podczas kolejnych semestrów studiów.</w:t>
      </w:r>
    </w:p>
    <w:p w14:paraId="64398B64" w14:textId="77777777" w:rsidR="00A04E4A" w:rsidRDefault="00A04E4A">
      <w:pPr>
        <w:spacing w:after="0" w:line="360" w:lineRule="auto"/>
        <w:rPr>
          <w:rFonts w:ascii="Arial" w:hAnsi="Arial" w:cs="Arial"/>
          <w:sz w:val="24"/>
          <w:szCs w:val="24"/>
        </w:rPr>
      </w:pPr>
    </w:p>
    <w:p w14:paraId="64398B65" w14:textId="77777777" w:rsidR="00A04E4A" w:rsidRDefault="005F2B53">
      <w:pPr>
        <w:spacing w:after="0" w:line="360" w:lineRule="auto"/>
        <w:rPr>
          <w:rFonts w:ascii="Arial" w:hAnsi="Arial" w:cs="Arial"/>
          <w:b/>
          <w:sz w:val="24"/>
          <w:szCs w:val="24"/>
        </w:rPr>
      </w:pPr>
      <w:r>
        <w:rPr>
          <w:rFonts w:ascii="Arial" w:hAnsi="Arial" w:cs="Arial"/>
          <w:sz w:val="24"/>
          <w:szCs w:val="24"/>
        </w:rPr>
        <w:t xml:space="preserve">8. </w:t>
      </w:r>
      <w:r>
        <w:rPr>
          <w:rStyle w:val="Pogrubienie"/>
          <w:rFonts w:ascii="Arial" w:hAnsi="Arial" w:cs="Arial"/>
          <w:b w:val="0"/>
          <w:sz w:val="24"/>
          <w:szCs w:val="24"/>
          <w:shd w:val="clear" w:color="auto" w:fill="FFFFFF"/>
        </w:rPr>
        <w:t>Podaj przykład działań podjętych przez ciebie w celu podzielenia się zdobytym doświadczeniem z innymi osobami</w:t>
      </w:r>
    </w:p>
    <w:p w14:paraId="64398B66" w14:textId="77777777" w:rsidR="00A04E4A" w:rsidRDefault="005F2B53">
      <w:pPr>
        <w:spacing w:after="0" w:line="360" w:lineRule="auto"/>
      </w:pPr>
      <w:r>
        <w:rPr>
          <w:rStyle w:val="Pogrubienie"/>
          <w:rFonts w:ascii="Arial" w:hAnsi="Arial" w:cs="Arial"/>
          <w:b w:val="0"/>
          <w:sz w:val="20"/>
          <w:szCs w:val="20"/>
          <w:shd w:val="clear" w:color="auto" w:fill="FFFFFF"/>
        </w:rPr>
        <w:t>Swoim wrażeniami z wyjazdu dzielę się ze znajomymi oraz zachęcam ich również do skorzystania z możliwości, jakie daje Erasmus, zarówno jeśli chodzi o wyjazdy na studia, jak i na praktyki.</w:t>
      </w:r>
    </w:p>
    <w:sectPr w:rsidR="00A04E4A">
      <w:headerReference w:type="even" r:id="rId7"/>
      <w:headerReference w:type="default" r:id="rId8"/>
      <w:footerReference w:type="even" r:id="rId9"/>
      <w:footerReference w:type="default" r:id="rId10"/>
      <w:headerReference w:type="first" r:id="rId11"/>
      <w:footerReference w:type="first" r:id="rId12"/>
      <w:pgSz w:w="11906" w:h="16838"/>
      <w:pgMar w:top="1418" w:right="1274" w:bottom="1418" w:left="1276"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7DBDB" w14:textId="77777777" w:rsidR="005F2B53" w:rsidRDefault="005F2B53">
      <w:pPr>
        <w:spacing w:after="0" w:line="240" w:lineRule="auto"/>
      </w:pPr>
      <w:r>
        <w:separator/>
      </w:r>
    </w:p>
  </w:endnote>
  <w:endnote w:type="continuationSeparator" w:id="0">
    <w:p w14:paraId="701DED80" w14:textId="77777777" w:rsidR="005F2B53" w:rsidRDefault="005F2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98B6B" w14:textId="77777777" w:rsidR="00A04E4A" w:rsidRDefault="00A04E4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2039865"/>
      <w:docPartObj>
        <w:docPartGallery w:val="Page Numbers (Bottom of Page)"/>
        <w:docPartUnique/>
      </w:docPartObj>
    </w:sdtPr>
    <w:sdtEndPr/>
    <w:sdtContent>
      <w:p w14:paraId="64398B6C" w14:textId="77777777" w:rsidR="00A04E4A" w:rsidRDefault="005F2B53">
        <w:pPr>
          <w:pStyle w:val="Stopka"/>
          <w:jc w:val="right"/>
        </w:pPr>
        <w:r>
          <w:fldChar w:fldCharType="begin"/>
        </w:r>
        <w:r>
          <w:instrText xml:space="preserve"> PAGE </w:instrText>
        </w:r>
        <w:r>
          <w:fldChar w:fldCharType="separate"/>
        </w:r>
        <w:r>
          <w:t>2</w:t>
        </w:r>
        <w:r>
          <w:fldChar w:fldCharType="end"/>
        </w:r>
      </w:p>
    </w:sdtContent>
  </w:sdt>
  <w:p w14:paraId="64398B6D" w14:textId="77777777" w:rsidR="00A04E4A" w:rsidRDefault="00A04E4A">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294197"/>
      <w:docPartObj>
        <w:docPartGallery w:val="Page Numbers (Bottom of Page)"/>
        <w:docPartUnique/>
      </w:docPartObj>
    </w:sdtPr>
    <w:sdtEndPr/>
    <w:sdtContent>
      <w:p w14:paraId="64398B6F" w14:textId="77777777" w:rsidR="00A04E4A" w:rsidRDefault="005F2B53">
        <w:pPr>
          <w:pStyle w:val="Stopka"/>
          <w:jc w:val="right"/>
        </w:pPr>
        <w:r>
          <w:fldChar w:fldCharType="begin"/>
        </w:r>
        <w:r>
          <w:instrText xml:space="preserve"> PAGE </w:instrText>
        </w:r>
        <w:r>
          <w:fldChar w:fldCharType="separate"/>
        </w:r>
        <w:r>
          <w:t>1</w:t>
        </w:r>
        <w:r>
          <w:fldChar w:fldCharType="end"/>
        </w:r>
      </w:p>
    </w:sdtContent>
  </w:sdt>
  <w:p w14:paraId="64398B70" w14:textId="77777777" w:rsidR="00A04E4A" w:rsidRDefault="00A04E4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8E60A" w14:textId="77777777" w:rsidR="005F2B53" w:rsidRDefault="005F2B53">
      <w:pPr>
        <w:spacing w:after="0" w:line="240" w:lineRule="auto"/>
      </w:pPr>
      <w:r>
        <w:separator/>
      </w:r>
    </w:p>
  </w:footnote>
  <w:footnote w:type="continuationSeparator" w:id="0">
    <w:p w14:paraId="4A731FDE" w14:textId="77777777" w:rsidR="005F2B53" w:rsidRDefault="005F2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98B69" w14:textId="77777777" w:rsidR="00A04E4A" w:rsidRDefault="00A04E4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98B6A" w14:textId="77777777" w:rsidR="00A04E4A" w:rsidRDefault="00A04E4A">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98B6E" w14:textId="77777777" w:rsidR="00A04E4A" w:rsidRDefault="005F2B53">
    <w:pPr>
      <w:pStyle w:val="Nagwek"/>
    </w:pPr>
    <w:r>
      <w:rPr>
        <w:noProof/>
      </w:rPr>
      <w:drawing>
        <wp:anchor distT="0" distB="0" distL="114300" distR="0" simplePos="0" relativeHeight="2" behindDoc="0" locked="0" layoutInCell="0" allowOverlap="1" wp14:anchorId="64398B71" wp14:editId="64398B72">
          <wp:simplePos x="0" y="0"/>
          <wp:positionH relativeFrom="margin">
            <wp:align>right</wp:align>
          </wp:positionH>
          <wp:positionV relativeFrom="paragraph">
            <wp:posOffset>-217805</wp:posOffset>
          </wp:positionV>
          <wp:extent cx="2276475" cy="433705"/>
          <wp:effectExtent l="0" t="0" r="0" b="0"/>
          <wp:wrapThrough wrapText="bothSides">
            <wp:wrapPolygon edited="0">
              <wp:start x="1" y="0"/>
              <wp:lineTo x="1" y="20867"/>
              <wp:lineTo x="6507" y="20867"/>
              <wp:lineTo x="18617" y="18975"/>
              <wp:lineTo x="18436" y="15180"/>
              <wp:lineTo x="21509" y="8535"/>
              <wp:lineTo x="21509" y="2849"/>
              <wp:lineTo x="6507" y="0"/>
              <wp:lineTo x="1" y="0"/>
            </wp:wrapPolygon>
          </wp:wrapThrough>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1"/>
                  <pic:cNvPicPr>
                    <a:picLocks noChangeAspect="1" noChangeArrowheads="1"/>
                  </pic:cNvPicPr>
                </pic:nvPicPr>
                <pic:blipFill>
                  <a:blip r:embed="rId1"/>
                  <a:stretch>
                    <a:fillRect/>
                  </a:stretch>
                </pic:blipFill>
                <pic:spPr bwMode="auto">
                  <a:xfrm>
                    <a:off x="0" y="0"/>
                    <a:ext cx="2276475" cy="433705"/>
                  </a:xfrm>
                  <a:prstGeom prst="rect">
                    <a:avLst/>
                  </a:prstGeom>
                  <a:noFill/>
                </pic:spPr>
              </pic:pic>
            </a:graphicData>
          </a:graphic>
        </wp:anchor>
      </w:drawing>
    </w:r>
    <w:r>
      <w:rPr>
        <w:noProof/>
      </w:rPr>
      <w:drawing>
        <wp:anchor distT="0" distB="0" distL="114300" distR="114300" simplePos="0" relativeHeight="3" behindDoc="0" locked="0" layoutInCell="0" allowOverlap="1" wp14:anchorId="64398B73" wp14:editId="64398B74">
          <wp:simplePos x="0" y="0"/>
          <wp:positionH relativeFrom="margin">
            <wp:posOffset>-635</wp:posOffset>
          </wp:positionH>
          <wp:positionV relativeFrom="paragraph">
            <wp:posOffset>-346710</wp:posOffset>
          </wp:positionV>
          <wp:extent cx="1943100" cy="672465"/>
          <wp:effectExtent l="0" t="0" r="0" b="0"/>
          <wp:wrapThrough wrapText="bothSides">
            <wp:wrapPolygon edited="0">
              <wp:start x="635" y="1837"/>
              <wp:lineTo x="635" y="18969"/>
              <wp:lineTo x="11012" y="18969"/>
              <wp:lineTo x="10586" y="12849"/>
              <wp:lineTo x="20541" y="9179"/>
              <wp:lineTo x="20541" y="3059"/>
              <wp:lineTo x="10586" y="1837"/>
              <wp:lineTo x="635" y="1837"/>
            </wp:wrapPolygon>
          </wp:wrapThrough>
          <wp:docPr id="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2"/>
                  <pic:cNvPicPr>
                    <a:picLocks noChangeAspect="1" noChangeArrowheads="1"/>
                  </pic:cNvPicPr>
                </pic:nvPicPr>
                <pic:blipFill>
                  <a:blip r:embed="rId2"/>
                  <a:stretch>
                    <a:fillRect/>
                  </a:stretch>
                </pic:blipFill>
                <pic:spPr bwMode="auto">
                  <a:xfrm>
                    <a:off x="0" y="0"/>
                    <a:ext cx="1943100" cy="672465"/>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E4A"/>
    <w:rsid w:val="000744EB"/>
    <w:rsid w:val="005F2B53"/>
    <w:rsid w:val="007F1429"/>
    <w:rsid w:val="00A04E4A"/>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98B46"/>
  <w15:docId w15:val="{215EDB75-BB31-49E9-9703-EBD56A33A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52E8C"/>
    <w:pPr>
      <w:spacing w:after="200" w:line="288" w:lineRule="auto"/>
    </w:pPr>
  </w:style>
  <w:style w:type="paragraph" w:styleId="Nagwek1">
    <w:name w:val="heading 1"/>
    <w:basedOn w:val="Normalny"/>
    <w:next w:val="Normalny"/>
    <w:link w:val="Nagwek1Znak"/>
    <w:uiPriority w:val="9"/>
    <w:qFormat/>
    <w:rsid w:val="00A52E8C"/>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Nagwek2">
    <w:name w:val="heading 2"/>
    <w:basedOn w:val="Normalny"/>
    <w:next w:val="Normalny"/>
    <w:link w:val="Nagwek2Znak"/>
    <w:uiPriority w:val="9"/>
    <w:semiHidden/>
    <w:unhideWhenUsed/>
    <w:qFormat/>
    <w:rsid w:val="00A52E8C"/>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Nagwek3">
    <w:name w:val="heading 3"/>
    <w:basedOn w:val="Normalny"/>
    <w:next w:val="Normalny"/>
    <w:link w:val="Nagwek3Znak"/>
    <w:uiPriority w:val="9"/>
    <w:semiHidden/>
    <w:unhideWhenUsed/>
    <w:qFormat/>
    <w:rsid w:val="00A52E8C"/>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Nagwek4">
    <w:name w:val="heading 4"/>
    <w:basedOn w:val="Normalny"/>
    <w:next w:val="Normalny"/>
    <w:link w:val="Nagwek4Znak"/>
    <w:uiPriority w:val="9"/>
    <w:semiHidden/>
    <w:unhideWhenUsed/>
    <w:qFormat/>
    <w:rsid w:val="00A52E8C"/>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Nagwek5">
    <w:name w:val="heading 5"/>
    <w:basedOn w:val="Normalny"/>
    <w:next w:val="Normalny"/>
    <w:link w:val="Nagwek5Znak"/>
    <w:uiPriority w:val="9"/>
    <w:semiHidden/>
    <w:unhideWhenUsed/>
    <w:qFormat/>
    <w:rsid w:val="00A52E8C"/>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Nagwek6">
    <w:name w:val="heading 6"/>
    <w:basedOn w:val="Normalny"/>
    <w:next w:val="Normalny"/>
    <w:link w:val="Nagwek6Znak"/>
    <w:uiPriority w:val="9"/>
    <w:semiHidden/>
    <w:unhideWhenUsed/>
    <w:qFormat/>
    <w:rsid w:val="00A52E8C"/>
    <w:pPr>
      <w:keepNext/>
      <w:keepLines/>
      <w:spacing w:before="40" w:after="0"/>
      <w:outlineLvl w:val="5"/>
    </w:pPr>
    <w:rPr>
      <w:rFonts w:asciiTheme="majorHAnsi" w:eastAsiaTheme="majorEastAsia" w:hAnsiTheme="majorHAnsi" w:cstheme="majorBidi"/>
      <w:color w:val="70AD47" w:themeColor="accent6"/>
    </w:rPr>
  </w:style>
  <w:style w:type="paragraph" w:styleId="Nagwek7">
    <w:name w:val="heading 7"/>
    <w:basedOn w:val="Normalny"/>
    <w:next w:val="Normalny"/>
    <w:link w:val="Nagwek7Znak"/>
    <w:uiPriority w:val="9"/>
    <w:semiHidden/>
    <w:unhideWhenUsed/>
    <w:qFormat/>
    <w:rsid w:val="00A52E8C"/>
    <w:pPr>
      <w:keepNext/>
      <w:keepLines/>
      <w:spacing w:before="40" w:after="0"/>
      <w:outlineLvl w:val="6"/>
    </w:pPr>
    <w:rPr>
      <w:rFonts w:asciiTheme="majorHAnsi" w:eastAsiaTheme="majorEastAsia" w:hAnsiTheme="majorHAnsi" w:cstheme="majorBidi"/>
      <w:b/>
      <w:bCs/>
      <w:color w:val="70AD47" w:themeColor="accent6"/>
    </w:rPr>
  </w:style>
  <w:style w:type="paragraph" w:styleId="Nagwek8">
    <w:name w:val="heading 8"/>
    <w:basedOn w:val="Normalny"/>
    <w:next w:val="Normalny"/>
    <w:link w:val="Nagwek8Znak"/>
    <w:uiPriority w:val="9"/>
    <w:semiHidden/>
    <w:unhideWhenUsed/>
    <w:qFormat/>
    <w:rsid w:val="00A52E8C"/>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Nagwek9">
    <w:name w:val="heading 9"/>
    <w:basedOn w:val="Normalny"/>
    <w:next w:val="Normalny"/>
    <w:link w:val="Nagwek9Znak"/>
    <w:uiPriority w:val="9"/>
    <w:semiHidden/>
    <w:unhideWhenUsed/>
    <w:qFormat/>
    <w:rsid w:val="00A52E8C"/>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rsid w:val="00A52E8C"/>
    <w:rPr>
      <w:rFonts w:asciiTheme="majorHAnsi" w:eastAsiaTheme="majorEastAsia" w:hAnsiTheme="majorHAnsi" w:cstheme="majorBidi"/>
      <w:color w:val="538135" w:themeColor="accent6" w:themeShade="BF"/>
      <w:sz w:val="40"/>
      <w:szCs w:val="40"/>
    </w:rPr>
  </w:style>
  <w:style w:type="character" w:customStyle="1" w:styleId="Nagwek2Znak">
    <w:name w:val="Nagłówek 2 Znak"/>
    <w:basedOn w:val="Domylnaczcionkaakapitu"/>
    <w:link w:val="Nagwek2"/>
    <w:uiPriority w:val="9"/>
    <w:semiHidden/>
    <w:qFormat/>
    <w:rsid w:val="00A52E8C"/>
    <w:rPr>
      <w:rFonts w:asciiTheme="majorHAnsi" w:eastAsiaTheme="majorEastAsia" w:hAnsiTheme="majorHAnsi" w:cstheme="majorBidi"/>
      <w:color w:val="538135" w:themeColor="accent6" w:themeShade="BF"/>
      <w:sz w:val="28"/>
      <w:szCs w:val="28"/>
    </w:rPr>
  </w:style>
  <w:style w:type="character" w:customStyle="1" w:styleId="Nagwek3Znak">
    <w:name w:val="Nagłówek 3 Znak"/>
    <w:basedOn w:val="Domylnaczcionkaakapitu"/>
    <w:link w:val="Nagwek3"/>
    <w:uiPriority w:val="9"/>
    <w:semiHidden/>
    <w:qFormat/>
    <w:rsid w:val="00A52E8C"/>
    <w:rPr>
      <w:rFonts w:asciiTheme="majorHAnsi" w:eastAsiaTheme="majorEastAsia" w:hAnsiTheme="majorHAnsi" w:cstheme="majorBidi"/>
      <w:color w:val="538135" w:themeColor="accent6" w:themeShade="BF"/>
      <w:sz w:val="24"/>
      <w:szCs w:val="24"/>
    </w:rPr>
  </w:style>
  <w:style w:type="character" w:customStyle="1" w:styleId="Nagwek4Znak">
    <w:name w:val="Nagłówek 4 Znak"/>
    <w:basedOn w:val="Domylnaczcionkaakapitu"/>
    <w:link w:val="Nagwek4"/>
    <w:uiPriority w:val="9"/>
    <w:semiHidden/>
    <w:qFormat/>
    <w:rsid w:val="00A52E8C"/>
    <w:rPr>
      <w:rFonts w:asciiTheme="majorHAnsi" w:eastAsiaTheme="majorEastAsia" w:hAnsiTheme="majorHAnsi" w:cstheme="majorBidi"/>
      <w:color w:val="70AD47" w:themeColor="accent6"/>
      <w:sz w:val="22"/>
      <w:szCs w:val="22"/>
    </w:rPr>
  </w:style>
  <w:style w:type="character" w:customStyle="1" w:styleId="Nagwek5Znak">
    <w:name w:val="Nagłówek 5 Znak"/>
    <w:basedOn w:val="Domylnaczcionkaakapitu"/>
    <w:link w:val="Nagwek5"/>
    <w:uiPriority w:val="9"/>
    <w:semiHidden/>
    <w:qFormat/>
    <w:rsid w:val="00A52E8C"/>
    <w:rPr>
      <w:rFonts w:asciiTheme="majorHAnsi" w:eastAsiaTheme="majorEastAsia" w:hAnsiTheme="majorHAnsi" w:cstheme="majorBidi"/>
      <w:i/>
      <w:iCs/>
      <w:color w:val="70AD47" w:themeColor="accent6"/>
      <w:sz w:val="22"/>
      <w:szCs w:val="22"/>
    </w:rPr>
  </w:style>
  <w:style w:type="character" w:customStyle="1" w:styleId="Nagwek6Znak">
    <w:name w:val="Nagłówek 6 Znak"/>
    <w:basedOn w:val="Domylnaczcionkaakapitu"/>
    <w:link w:val="Nagwek6"/>
    <w:uiPriority w:val="9"/>
    <w:semiHidden/>
    <w:qFormat/>
    <w:rsid w:val="00A52E8C"/>
    <w:rPr>
      <w:rFonts w:asciiTheme="majorHAnsi" w:eastAsiaTheme="majorEastAsia" w:hAnsiTheme="majorHAnsi" w:cstheme="majorBidi"/>
      <w:color w:val="70AD47" w:themeColor="accent6"/>
    </w:rPr>
  </w:style>
  <w:style w:type="character" w:customStyle="1" w:styleId="Nagwek7Znak">
    <w:name w:val="Nagłówek 7 Znak"/>
    <w:basedOn w:val="Domylnaczcionkaakapitu"/>
    <w:link w:val="Nagwek7"/>
    <w:uiPriority w:val="9"/>
    <w:semiHidden/>
    <w:qFormat/>
    <w:rsid w:val="00A52E8C"/>
    <w:rPr>
      <w:rFonts w:asciiTheme="majorHAnsi" w:eastAsiaTheme="majorEastAsia" w:hAnsiTheme="majorHAnsi" w:cstheme="majorBidi"/>
      <w:b/>
      <w:bCs/>
      <w:color w:val="70AD47" w:themeColor="accent6"/>
    </w:rPr>
  </w:style>
  <w:style w:type="character" w:customStyle="1" w:styleId="Nagwek8Znak">
    <w:name w:val="Nagłówek 8 Znak"/>
    <w:basedOn w:val="Domylnaczcionkaakapitu"/>
    <w:link w:val="Nagwek8"/>
    <w:uiPriority w:val="9"/>
    <w:semiHidden/>
    <w:qFormat/>
    <w:rsid w:val="00A52E8C"/>
    <w:rPr>
      <w:rFonts w:asciiTheme="majorHAnsi" w:eastAsiaTheme="majorEastAsia" w:hAnsiTheme="majorHAnsi" w:cstheme="majorBidi"/>
      <w:b/>
      <w:bCs/>
      <w:i/>
      <w:iCs/>
      <w:color w:val="70AD47" w:themeColor="accent6"/>
      <w:sz w:val="20"/>
      <w:szCs w:val="20"/>
    </w:rPr>
  </w:style>
  <w:style w:type="character" w:customStyle="1" w:styleId="Nagwek9Znak">
    <w:name w:val="Nagłówek 9 Znak"/>
    <w:basedOn w:val="Domylnaczcionkaakapitu"/>
    <w:link w:val="Nagwek9"/>
    <w:uiPriority w:val="9"/>
    <w:semiHidden/>
    <w:qFormat/>
    <w:rsid w:val="00A52E8C"/>
    <w:rPr>
      <w:rFonts w:asciiTheme="majorHAnsi" w:eastAsiaTheme="majorEastAsia" w:hAnsiTheme="majorHAnsi" w:cstheme="majorBidi"/>
      <w:i/>
      <w:iCs/>
      <w:color w:val="70AD47" w:themeColor="accent6"/>
      <w:sz w:val="20"/>
      <w:szCs w:val="20"/>
    </w:rPr>
  </w:style>
  <w:style w:type="character" w:customStyle="1" w:styleId="TytuZnak">
    <w:name w:val="Tytuł Znak"/>
    <w:basedOn w:val="Domylnaczcionkaakapitu"/>
    <w:link w:val="Tytu"/>
    <w:uiPriority w:val="10"/>
    <w:qFormat/>
    <w:rsid w:val="00A52E8C"/>
    <w:rPr>
      <w:rFonts w:asciiTheme="majorHAnsi" w:eastAsiaTheme="majorEastAsia" w:hAnsiTheme="majorHAnsi" w:cstheme="majorBidi"/>
      <w:color w:val="262626" w:themeColor="text1" w:themeTint="D9"/>
      <w:spacing w:val="-15"/>
      <w:sz w:val="96"/>
      <w:szCs w:val="96"/>
    </w:rPr>
  </w:style>
  <w:style w:type="character" w:customStyle="1" w:styleId="PodtytuZnak">
    <w:name w:val="Podtytuł Znak"/>
    <w:basedOn w:val="Domylnaczcionkaakapitu"/>
    <w:link w:val="Podtytu"/>
    <w:uiPriority w:val="11"/>
    <w:qFormat/>
    <w:rsid w:val="00A52E8C"/>
    <w:rPr>
      <w:rFonts w:asciiTheme="majorHAnsi" w:eastAsiaTheme="majorEastAsia" w:hAnsiTheme="majorHAnsi" w:cstheme="majorBidi"/>
      <w:sz w:val="30"/>
      <w:szCs w:val="30"/>
    </w:rPr>
  </w:style>
  <w:style w:type="character" w:styleId="Pogrubienie">
    <w:name w:val="Strong"/>
    <w:basedOn w:val="Domylnaczcionkaakapitu"/>
    <w:uiPriority w:val="22"/>
    <w:qFormat/>
    <w:rsid w:val="00A52E8C"/>
    <w:rPr>
      <w:b/>
      <w:bCs/>
    </w:rPr>
  </w:style>
  <w:style w:type="character" w:styleId="Uwydatnienie">
    <w:name w:val="Emphasis"/>
    <w:basedOn w:val="Domylnaczcionkaakapitu"/>
    <w:uiPriority w:val="20"/>
    <w:qFormat/>
    <w:rsid w:val="00A52E8C"/>
    <w:rPr>
      <w:i/>
      <w:iCs/>
      <w:color w:val="70AD47" w:themeColor="accent6"/>
    </w:rPr>
  </w:style>
  <w:style w:type="character" w:customStyle="1" w:styleId="CytatZnak">
    <w:name w:val="Cytat Znak"/>
    <w:basedOn w:val="Domylnaczcionkaakapitu"/>
    <w:link w:val="Cytat"/>
    <w:uiPriority w:val="29"/>
    <w:qFormat/>
    <w:rsid w:val="00A52E8C"/>
    <w:rPr>
      <w:i/>
      <w:iCs/>
      <w:color w:val="262626" w:themeColor="text1" w:themeTint="D9"/>
    </w:rPr>
  </w:style>
  <w:style w:type="character" w:customStyle="1" w:styleId="CytatintensywnyZnak">
    <w:name w:val="Cytat intensywny Znak"/>
    <w:basedOn w:val="Domylnaczcionkaakapitu"/>
    <w:link w:val="Cytatintensywny"/>
    <w:uiPriority w:val="30"/>
    <w:qFormat/>
    <w:rsid w:val="00A52E8C"/>
    <w:rPr>
      <w:rFonts w:asciiTheme="majorHAnsi" w:eastAsiaTheme="majorEastAsia" w:hAnsiTheme="majorHAnsi" w:cstheme="majorBidi"/>
      <w:i/>
      <w:iCs/>
      <w:color w:val="70AD47" w:themeColor="accent6"/>
      <w:sz w:val="32"/>
      <w:szCs w:val="32"/>
    </w:rPr>
  </w:style>
  <w:style w:type="character" w:styleId="Wyrnieniedelikatne">
    <w:name w:val="Subtle Emphasis"/>
    <w:basedOn w:val="Domylnaczcionkaakapitu"/>
    <w:uiPriority w:val="19"/>
    <w:qFormat/>
    <w:rsid w:val="00A52E8C"/>
    <w:rPr>
      <w:i/>
      <w:iCs/>
    </w:rPr>
  </w:style>
  <w:style w:type="character" w:styleId="Wyrnienieintensywne">
    <w:name w:val="Intense Emphasis"/>
    <w:basedOn w:val="Domylnaczcionkaakapitu"/>
    <w:uiPriority w:val="21"/>
    <w:qFormat/>
    <w:rsid w:val="00A52E8C"/>
    <w:rPr>
      <w:b/>
      <w:bCs/>
      <w:i/>
      <w:iCs/>
    </w:rPr>
  </w:style>
  <w:style w:type="character" w:styleId="Odwoaniedelikatne">
    <w:name w:val="Subtle Reference"/>
    <w:basedOn w:val="Domylnaczcionkaakapitu"/>
    <w:uiPriority w:val="31"/>
    <w:qFormat/>
    <w:rsid w:val="00A52E8C"/>
    <w:rPr>
      <w:smallCaps/>
      <w:color w:val="595959" w:themeColor="text1" w:themeTint="A6"/>
    </w:rPr>
  </w:style>
  <w:style w:type="character" w:styleId="Odwoanieintensywne">
    <w:name w:val="Intense Reference"/>
    <w:basedOn w:val="Domylnaczcionkaakapitu"/>
    <w:uiPriority w:val="32"/>
    <w:qFormat/>
    <w:rsid w:val="00A52E8C"/>
    <w:rPr>
      <w:b/>
      <w:bCs/>
      <w:smallCaps/>
      <w:color w:val="70AD47" w:themeColor="accent6"/>
    </w:rPr>
  </w:style>
  <w:style w:type="character" w:styleId="Tytuksiki">
    <w:name w:val="Book Title"/>
    <w:basedOn w:val="Domylnaczcionkaakapitu"/>
    <w:uiPriority w:val="33"/>
    <w:qFormat/>
    <w:rsid w:val="00A52E8C"/>
    <w:rPr>
      <w:b/>
      <w:bCs/>
      <w:smallCaps/>
      <w:spacing w:val="7"/>
      <w:sz w:val="21"/>
      <w:szCs w:val="21"/>
    </w:rPr>
  </w:style>
  <w:style w:type="character" w:customStyle="1" w:styleId="NagwekZnak">
    <w:name w:val="Nagłówek Znak"/>
    <w:basedOn w:val="Domylnaczcionkaakapitu"/>
    <w:link w:val="Nagwek"/>
    <w:uiPriority w:val="99"/>
    <w:qFormat/>
    <w:rsid w:val="00A52E8C"/>
  </w:style>
  <w:style w:type="character" w:customStyle="1" w:styleId="StopkaZnak">
    <w:name w:val="Stopka Znak"/>
    <w:basedOn w:val="Domylnaczcionkaakapitu"/>
    <w:link w:val="Stopka"/>
    <w:uiPriority w:val="99"/>
    <w:qFormat/>
    <w:rsid w:val="00A52E8C"/>
  </w:style>
  <w:style w:type="paragraph" w:customStyle="1" w:styleId="Heading">
    <w:name w:val="Heading"/>
    <w:basedOn w:val="Normalny"/>
    <w:next w:val="Tekstpodstawowy"/>
    <w:qFormat/>
    <w:pPr>
      <w:keepNext/>
      <w:spacing w:before="240" w:after="120"/>
    </w:pPr>
    <w:rPr>
      <w:rFonts w:ascii="Liberation Sans" w:eastAsia="Noto Sans CJK SC" w:hAnsi="Liberation Sans" w:cs="Noto Sans Devanagari"/>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Noto Sans Devanagari"/>
    </w:rPr>
  </w:style>
  <w:style w:type="paragraph" w:styleId="Legenda">
    <w:name w:val="caption"/>
    <w:basedOn w:val="Normalny"/>
    <w:next w:val="Normalny"/>
    <w:uiPriority w:val="35"/>
    <w:semiHidden/>
    <w:unhideWhenUsed/>
    <w:qFormat/>
    <w:rsid w:val="00A52E8C"/>
    <w:pPr>
      <w:spacing w:line="240" w:lineRule="auto"/>
    </w:pPr>
    <w:rPr>
      <w:b/>
      <w:bCs/>
      <w:smallCaps/>
      <w:color w:val="595959" w:themeColor="text1" w:themeTint="A6"/>
    </w:rPr>
  </w:style>
  <w:style w:type="paragraph" w:customStyle="1" w:styleId="Index">
    <w:name w:val="Index"/>
    <w:basedOn w:val="Normalny"/>
    <w:qFormat/>
    <w:pPr>
      <w:suppressLineNumbers/>
    </w:pPr>
    <w:rPr>
      <w:rFonts w:cs="Noto Sans Devanagari"/>
    </w:rPr>
  </w:style>
  <w:style w:type="paragraph" w:styleId="Tytu">
    <w:name w:val="Title"/>
    <w:basedOn w:val="Normalny"/>
    <w:next w:val="Normalny"/>
    <w:link w:val="TytuZnak"/>
    <w:uiPriority w:val="10"/>
    <w:qFormat/>
    <w:rsid w:val="00A52E8C"/>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paragraph" w:styleId="Podtytu">
    <w:name w:val="Subtitle"/>
    <w:basedOn w:val="Normalny"/>
    <w:next w:val="Normalny"/>
    <w:link w:val="PodtytuZnak"/>
    <w:uiPriority w:val="11"/>
    <w:qFormat/>
    <w:rsid w:val="00A52E8C"/>
    <w:pPr>
      <w:spacing w:line="240" w:lineRule="auto"/>
    </w:pPr>
    <w:rPr>
      <w:rFonts w:asciiTheme="majorHAnsi" w:eastAsiaTheme="majorEastAsia" w:hAnsiTheme="majorHAnsi" w:cstheme="majorBidi"/>
      <w:sz w:val="30"/>
      <w:szCs w:val="30"/>
    </w:rPr>
  </w:style>
  <w:style w:type="paragraph" w:styleId="Bezodstpw">
    <w:name w:val="No Spacing"/>
    <w:uiPriority w:val="1"/>
    <w:qFormat/>
    <w:rsid w:val="00A52E8C"/>
  </w:style>
  <w:style w:type="paragraph" w:styleId="Cytat">
    <w:name w:val="Quote"/>
    <w:basedOn w:val="Normalny"/>
    <w:next w:val="Normalny"/>
    <w:link w:val="CytatZnak"/>
    <w:uiPriority w:val="29"/>
    <w:qFormat/>
    <w:rsid w:val="00A52E8C"/>
    <w:pPr>
      <w:spacing w:before="160"/>
      <w:ind w:left="720" w:right="720"/>
      <w:jc w:val="center"/>
    </w:pPr>
    <w:rPr>
      <w:i/>
      <w:iCs/>
      <w:color w:val="262626" w:themeColor="text1" w:themeTint="D9"/>
    </w:rPr>
  </w:style>
  <w:style w:type="paragraph" w:styleId="Cytatintensywny">
    <w:name w:val="Intense Quote"/>
    <w:basedOn w:val="Normalny"/>
    <w:next w:val="Normalny"/>
    <w:link w:val="CytatintensywnyZnak"/>
    <w:uiPriority w:val="30"/>
    <w:qFormat/>
    <w:rsid w:val="00A52E8C"/>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paragraph" w:styleId="Nagwekindeksu">
    <w:name w:val="index heading"/>
    <w:basedOn w:val="Heading"/>
  </w:style>
  <w:style w:type="paragraph" w:styleId="Nagwekspisutreci">
    <w:name w:val="TOC Heading"/>
    <w:basedOn w:val="Nagwek1"/>
    <w:next w:val="Normalny"/>
    <w:uiPriority w:val="39"/>
    <w:semiHidden/>
    <w:unhideWhenUsed/>
    <w:qFormat/>
    <w:rsid w:val="00A52E8C"/>
    <w:pPr>
      <w:outlineLvl w:val="9"/>
    </w:pPr>
  </w:style>
  <w:style w:type="paragraph" w:styleId="Akapitzlist">
    <w:name w:val="List Paragraph"/>
    <w:basedOn w:val="Normalny"/>
    <w:uiPriority w:val="34"/>
    <w:qFormat/>
    <w:rsid w:val="00A52E8C"/>
    <w:pPr>
      <w:ind w:left="720"/>
      <w:contextualSpacing/>
    </w:pPr>
  </w:style>
  <w:style w:type="paragraph" w:customStyle="1" w:styleId="HeaderandFooter">
    <w:name w:val="Header and Footer"/>
    <w:basedOn w:val="Normalny"/>
    <w:qFormat/>
  </w:style>
  <w:style w:type="paragraph" w:styleId="Nagwek">
    <w:name w:val="header"/>
    <w:basedOn w:val="Normalny"/>
    <w:link w:val="NagwekZnak"/>
    <w:uiPriority w:val="99"/>
    <w:unhideWhenUsed/>
    <w:rsid w:val="00A52E8C"/>
    <w:pPr>
      <w:tabs>
        <w:tab w:val="center" w:pos="4536"/>
        <w:tab w:val="right" w:pos="9072"/>
      </w:tabs>
      <w:spacing w:after="0" w:line="240" w:lineRule="auto"/>
    </w:pPr>
  </w:style>
  <w:style w:type="paragraph" w:styleId="Stopka">
    <w:name w:val="footer"/>
    <w:basedOn w:val="Normalny"/>
    <w:link w:val="StopkaZnak"/>
    <w:uiPriority w:val="99"/>
    <w:unhideWhenUsed/>
    <w:rsid w:val="00A52E8C"/>
    <w:pPr>
      <w:tabs>
        <w:tab w:val="center" w:pos="4536"/>
        <w:tab w:val="right" w:pos="9072"/>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70525-063E-4BF5-BAE2-D3E007AE5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2</Pages>
  <Words>644</Words>
  <Characters>3868</Characters>
  <Application>Microsoft Office Word</Application>
  <DocSecurity>0</DocSecurity>
  <Lines>32</Lines>
  <Paragraphs>9</Paragraphs>
  <ScaleCrop>false</ScaleCrop>
  <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Pilarska</dc:creator>
  <dc:description/>
  <cp:lastModifiedBy>Stanisława Filip</cp:lastModifiedBy>
  <cp:revision>13</cp:revision>
  <dcterms:created xsi:type="dcterms:W3CDTF">2024-09-12T15:51:00Z</dcterms:created>
  <dcterms:modified xsi:type="dcterms:W3CDTF">2026-07-13T08:54:00Z</dcterms:modified>
  <dc:language>pl-PL</dc:language>
</cp:coreProperties>
</file>