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116FBB" w:rsidRPr="009F5B61" w14:paraId="56E939EA" w14:textId="77777777" w:rsidTr="006349EE">
        <w:trPr>
          <w:trHeight w:val="314"/>
        </w:trPr>
        <w:tc>
          <w:tcPr>
            <w:tcW w:w="2203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569" w:type="dxa"/>
            <w:gridSpan w:val="3"/>
            <w:shd w:val="clear" w:color="auto" w:fill="FFFFFF"/>
          </w:tcPr>
          <w:p w14:paraId="56E939E9" w14:textId="3B0A8B6C" w:rsidR="00116FBB" w:rsidRPr="005E466D" w:rsidRDefault="006349EE" w:rsidP="006349EE">
            <w:pPr>
              <w:shd w:val="clear" w:color="auto" w:fill="FFFFFF"/>
              <w:ind w:left="-2182"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Lublin University of Technology</w:t>
            </w:r>
          </w:p>
        </w:tc>
      </w:tr>
      <w:tr w:rsidR="006349EE" w:rsidRPr="005E466D" w14:paraId="56E939F1" w14:textId="77777777" w:rsidTr="006349EE">
        <w:trPr>
          <w:trHeight w:val="314"/>
        </w:trPr>
        <w:tc>
          <w:tcPr>
            <w:tcW w:w="2203" w:type="dxa"/>
            <w:shd w:val="clear" w:color="auto" w:fill="FFFFFF"/>
          </w:tcPr>
          <w:p w14:paraId="56E939EB" w14:textId="2A9960D0" w:rsidR="006349EE" w:rsidRPr="005E466D" w:rsidRDefault="006349EE" w:rsidP="006349E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6349EE" w:rsidRPr="005E466D" w:rsidRDefault="006349EE" w:rsidP="006349E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6349EE" w:rsidRPr="005E466D" w:rsidRDefault="006349EE" w:rsidP="006349E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5" w:type="dxa"/>
            <w:shd w:val="clear" w:color="auto" w:fill="FFFFFF"/>
          </w:tcPr>
          <w:p w14:paraId="56E939EE" w14:textId="07D9FA19" w:rsidR="006349EE" w:rsidRPr="005E466D" w:rsidRDefault="006349EE" w:rsidP="006349E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9C6EB1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 LUBLIN03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6349EE" w:rsidRDefault="006349EE" w:rsidP="006349EE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6349EE" w:rsidRPr="005E466D" w:rsidRDefault="006349EE" w:rsidP="006349EE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86" w:type="dxa"/>
            <w:shd w:val="clear" w:color="auto" w:fill="FFFFFF"/>
          </w:tcPr>
          <w:p w14:paraId="7FAAA6D9" w14:textId="77777777" w:rsidR="006349EE" w:rsidRDefault="006349EE" w:rsidP="006349E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5A0144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Office of </w:t>
            </w:r>
          </w:p>
          <w:p w14:paraId="50CFE099" w14:textId="77777777" w:rsidR="006349EE" w:rsidRDefault="006349EE" w:rsidP="006349E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5A0144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International </w:t>
            </w:r>
          </w:p>
          <w:p w14:paraId="56E939F0" w14:textId="51E8319C" w:rsidR="006349EE" w:rsidRPr="005E466D" w:rsidRDefault="006349EE" w:rsidP="006349EE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5A0144">
              <w:rPr>
                <w:rFonts w:ascii="Verdana" w:hAnsi="Verdana" w:cs="Arial"/>
                <w:color w:val="002060"/>
                <w:sz w:val="20"/>
                <w:lang w:val="en-GB"/>
              </w:rPr>
              <w:t>Education</w:t>
            </w:r>
          </w:p>
        </w:tc>
      </w:tr>
      <w:tr w:rsidR="006349EE" w:rsidRPr="005E466D" w14:paraId="56E939F6" w14:textId="77777777" w:rsidTr="006349EE">
        <w:trPr>
          <w:trHeight w:val="472"/>
        </w:trPr>
        <w:tc>
          <w:tcPr>
            <w:tcW w:w="2203" w:type="dxa"/>
            <w:shd w:val="clear" w:color="auto" w:fill="FFFFFF"/>
          </w:tcPr>
          <w:p w14:paraId="56E939F2" w14:textId="77777777" w:rsidR="006349EE" w:rsidRPr="005E466D" w:rsidRDefault="006349EE" w:rsidP="006349E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155" w:type="dxa"/>
            <w:shd w:val="clear" w:color="auto" w:fill="FFFFFF"/>
          </w:tcPr>
          <w:p w14:paraId="505C436F" w14:textId="77777777" w:rsidR="006349EE" w:rsidRPr="009C6EB1" w:rsidRDefault="006349EE" w:rsidP="006349E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9C6EB1">
              <w:rPr>
                <w:rFonts w:ascii="Verdana" w:hAnsi="Verdana" w:cs="Arial"/>
                <w:color w:val="002060"/>
                <w:sz w:val="20"/>
                <w:lang w:val="en-GB"/>
              </w:rPr>
              <w:t>Nadbystrzycka</w:t>
            </w:r>
            <w:proofErr w:type="spellEnd"/>
            <w:r w:rsidRPr="009C6EB1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38 D</w:t>
            </w:r>
          </w:p>
          <w:p w14:paraId="7E93D58F" w14:textId="77777777" w:rsidR="006349EE" w:rsidRPr="009C6EB1" w:rsidRDefault="006349EE" w:rsidP="006349E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9C6EB1">
              <w:rPr>
                <w:rFonts w:ascii="Verdana" w:hAnsi="Verdana" w:cs="Arial"/>
                <w:color w:val="002060"/>
                <w:sz w:val="20"/>
                <w:lang w:val="en-GB"/>
              </w:rPr>
              <w:t>20-618 Lublin</w:t>
            </w:r>
          </w:p>
          <w:p w14:paraId="56E939F3" w14:textId="0874BFCC" w:rsidR="006349EE" w:rsidRPr="005E466D" w:rsidRDefault="006349EE" w:rsidP="006349E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9C6EB1">
              <w:rPr>
                <w:rFonts w:ascii="Verdana" w:hAnsi="Verdana" w:cs="Arial"/>
                <w:color w:val="002060"/>
                <w:sz w:val="20"/>
                <w:lang w:val="en-GB"/>
              </w:rPr>
              <w:t>Poland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6349EE" w:rsidRPr="005E466D" w:rsidRDefault="006349EE" w:rsidP="006349E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86" w:type="dxa"/>
            <w:shd w:val="clear" w:color="auto" w:fill="FFFFFF"/>
          </w:tcPr>
          <w:p w14:paraId="56E939F5" w14:textId="53C41A51" w:rsidR="006349EE" w:rsidRPr="006349EE" w:rsidRDefault="006349EE" w:rsidP="006349EE">
            <w:pPr>
              <w:shd w:val="clear" w:color="auto" w:fill="FFFFFF"/>
              <w:ind w:right="-993"/>
              <w:rPr>
                <w:rFonts w:ascii="Verdana" w:hAnsi="Verdana" w:cs="Arial"/>
                <w:b/>
                <w:bCs/>
                <w:sz w:val="20"/>
                <w:lang w:val="en-GB"/>
              </w:rPr>
            </w:pPr>
            <w:r w:rsidRPr="006349EE">
              <w:rPr>
                <w:rFonts w:ascii="Verdana" w:hAnsi="Verdana" w:cs="Arial"/>
                <w:b/>
                <w:bCs/>
                <w:sz w:val="20"/>
                <w:lang w:val="en-GB"/>
              </w:rPr>
              <w:t>Poland/ PL</w:t>
            </w:r>
          </w:p>
        </w:tc>
      </w:tr>
      <w:tr w:rsidR="006349EE" w:rsidRPr="005E466D" w14:paraId="56E939FC" w14:textId="77777777" w:rsidTr="006349EE">
        <w:trPr>
          <w:trHeight w:val="811"/>
        </w:trPr>
        <w:tc>
          <w:tcPr>
            <w:tcW w:w="2203" w:type="dxa"/>
            <w:shd w:val="clear" w:color="auto" w:fill="FFFFFF"/>
          </w:tcPr>
          <w:p w14:paraId="56E939F7" w14:textId="77777777" w:rsidR="006349EE" w:rsidRPr="005E466D" w:rsidRDefault="006349EE" w:rsidP="006349E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155" w:type="dxa"/>
            <w:shd w:val="clear" w:color="auto" w:fill="FFFFFF"/>
          </w:tcPr>
          <w:p w14:paraId="01EE9781" w14:textId="77777777" w:rsidR="006349EE" w:rsidRPr="009C6EB1" w:rsidRDefault="006349EE" w:rsidP="006349E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9C6EB1">
              <w:rPr>
                <w:rFonts w:ascii="Verdana" w:hAnsi="Verdana" w:cs="Arial"/>
                <w:sz w:val="20"/>
                <w:lang w:val="en-GB"/>
              </w:rPr>
              <w:t xml:space="preserve">Karolina Mazur, </w:t>
            </w:r>
          </w:p>
          <w:p w14:paraId="56E939F8" w14:textId="3936F1A7" w:rsidR="006349EE" w:rsidRPr="005E466D" w:rsidRDefault="006349EE" w:rsidP="006349E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9C6EB1">
              <w:rPr>
                <w:rFonts w:ascii="Verdana" w:hAnsi="Verdana" w:cs="Arial"/>
                <w:sz w:val="20"/>
                <w:lang w:val="en-GB"/>
              </w:rPr>
              <w:t>OIE Officer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6349EE" w:rsidRDefault="006349EE" w:rsidP="006349E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6349EE" w:rsidRPr="00C17AB2" w:rsidRDefault="006349EE" w:rsidP="006349E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186" w:type="dxa"/>
            <w:shd w:val="clear" w:color="auto" w:fill="FFFFFF"/>
          </w:tcPr>
          <w:p w14:paraId="25327DCE" w14:textId="77777777" w:rsidR="006349EE" w:rsidRPr="00D82E28" w:rsidRDefault="006349EE" w:rsidP="006349E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fr-BE"/>
              </w:rPr>
            </w:pPr>
            <w:hyperlink r:id="rId11" w:history="1">
              <w:r w:rsidRPr="00D82E28">
                <w:rPr>
                  <w:rStyle w:val="Hipercze"/>
                  <w:rFonts w:ascii="Verdana" w:hAnsi="Verdana" w:cs="Arial"/>
                  <w:sz w:val="20"/>
                  <w:lang w:val="fr-BE"/>
                </w:rPr>
                <w:t>k.mazur@pollub.pl</w:t>
              </w:r>
            </w:hyperlink>
          </w:p>
          <w:p w14:paraId="56E939FB" w14:textId="1D10FC4A" w:rsidR="006349EE" w:rsidRPr="005E466D" w:rsidRDefault="006349EE" w:rsidP="006349E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D82E28">
              <w:rPr>
                <w:rFonts w:ascii="Verdana" w:hAnsi="Verdana" w:cs="Arial"/>
                <w:color w:val="002060"/>
                <w:sz w:val="20"/>
                <w:lang w:val="fr-BE"/>
              </w:rPr>
              <w:t>+48 81 538 43 57</w:t>
            </w:r>
          </w:p>
        </w:tc>
      </w:tr>
      <w:tr w:rsidR="006349EE" w:rsidRPr="005F0E76" w14:paraId="56E93A03" w14:textId="77777777" w:rsidTr="006349EE">
        <w:trPr>
          <w:trHeight w:val="811"/>
        </w:trPr>
        <w:tc>
          <w:tcPr>
            <w:tcW w:w="2203" w:type="dxa"/>
            <w:shd w:val="clear" w:color="auto" w:fill="FFFFFF"/>
          </w:tcPr>
          <w:p w14:paraId="56E939FD" w14:textId="582199A4" w:rsidR="006349EE" w:rsidRPr="00474BE2" w:rsidRDefault="006349EE" w:rsidP="006349E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6349EE" w:rsidRPr="005E466D" w:rsidRDefault="006349EE" w:rsidP="006349E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5" w:type="dxa"/>
            <w:shd w:val="clear" w:color="auto" w:fill="FFFFFF"/>
          </w:tcPr>
          <w:p w14:paraId="56E93A00" w14:textId="77777777" w:rsidR="006349EE" w:rsidRPr="005E466D" w:rsidRDefault="006349EE" w:rsidP="006349E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6349EE" w:rsidRPr="00782942" w:rsidRDefault="006349EE" w:rsidP="006349EE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6349EE" w:rsidRPr="00F8532D" w:rsidRDefault="006349EE" w:rsidP="006349E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86" w:type="dxa"/>
            <w:shd w:val="clear" w:color="auto" w:fill="FFFFFF"/>
          </w:tcPr>
          <w:p w14:paraId="7F97F706" w14:textId="7F2D7F52" w:rsidR="006349EE" w:rsidRDefault="006349EE" w:rsidP="006349EE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6349EE" w:rsidRPr="00F8532D" w:rsidRDefault="006349EE" w:rsidP="006349E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woanieprzypisukocowego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95053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woanieprzypisukocowego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woanieprzypisukocow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C7C1F" w14:textId="77777777" w:rsidR="00CC7D48" w:rsidRDefault="00CC7D48">
      <w:r>
        <w:separator/>
      </w:r>
    </w:p>
  </w:endnote>
  <w:endnote w:type="continuationSeparator" w:id="0">
    <w:p w14:paraId="66A363F0" w14:textId="77777777" w:rsidR="00CC7D48" w:rsidRDefault="00CC7D48">
      <w:r>
        <w:continuationSeparator/>
      </w:r>
    </w:p>
  </w:endnote>
  <w:endnote w:id="1">
    <w:p w14:paraId="6D0AB73B" w14:textId="77777777" w:rsidR="00B96BA4" w:rsidRDefault="00AA696D" w:rsidP="00AA696D">
      <w:pPr>
        <w:pStyle w:val="Tekstprzypisukocowego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6349EE" w:rsidRPr="002F549E" w:rsidRDefault="006349EE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>
        <w:rPr>
          <w:rFonts w:ascii="Verdana" w:hAnsi="Verdana"/>
          <w:b/>
          <w:sz w:val="16"/>
          <w:szCs w:val="16"/>
          <w:lang w:val="en-GB"/>
        </w:rPr>
        <w:t>c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6349EE" w:rsidRPr="002F549E" w:rsidRDefault="006349EE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E849B7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cz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cz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kstprzypisukocowego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Stopk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630F7" w14:textId="77777777" w:rsidR="00CC7D48" w:rsidRDefault="00CC7D48">
      <w:r>
        <w:separator/>
      </w:r>
    </w:p>
  </w:footnote>
  <w:footnote w:type="continuationSeparator" w:id="0">
    <w:p w14:paraId="40DE411C" w14:textId="77777777" w:rsidR="00CC7D48" w:rsidRDefault="00CC7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5ECC747D" w:rsidR="00E01AAA" w:rsidRPr="00AD66BB" w:rsidRDefault="006349EE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49DBF17" wp14:editId="6FE289EE">
                <wp:simplePos x="0" y="0"/>
                <wp:positionH relativeFrom="column">
                  <wp:posOffset>-3810</wp:posOffset>
                </wp:positionH>
                <wp:positionV relativeFrom="paragraph">
                  <wp:posOffset>-46355</wp:posOffset>
                </wp:positionV>
                <wp:extent cx="1755775" cy="368300"/>
                <wp:effectExtent l="0" t="0" r="0" b="0"/>
                <wp:wrapNone/>
                <wp:docPr id="4" name="Obraz 1" descr="Obraz zawierający tekst, Czcionka, Jaskrawoniebieski, zrzut ekranu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 descr="Obraz zawierający tekst, Czcionka, Jaskrawoniebieski, zrzut ekranu&#10;&#10;Opis wygenerowany automatyczni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577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F17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1B31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C03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9EE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95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E6B9D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0BB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380B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D48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5053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.mazur@pollub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4</Pages>
  <Words>482</Words>
  <Characters>2895</Characters>
  <Application>Microsoft Office Word</Application>
  <DocSecurity>0</DocSecurity>
  <PresentationFormat>Microsoft Word 11.0</PresentationFormat>
  <Lines>24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3371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Karolina Mazur</cp:lastModifiedBy>
  <cp:revision>2</cp:revision>
  <cp:lastPrinted>2013-11-06T08:46:00Z</cp:lastPrinted>
  <dcterms:created xsi:type="dcterms:W3CDTF">2025-06-04T10:10:00Z</dcterms:created>
  <dcterms:modified xsi:type="dcterms:W3CDTF">2025-06-04T10:10:00Z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