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85C82" w14:textId="77777777" w:rsidR="00377ED4" w:rsidRPr="00AE7539" w:rsidRDefault="00377ED4" w:rsidP="00377ED4">
      <w:pPr>
        <w:spacing w:before="70" w:after="0" w:line="249" w:lineRule="auto"/>
        <w:ind w:left="5670" w:right="-173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  <w:bookmarkStart w:id="0" w:name="_Hlk178241934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82BBC4" wp14:editId="626A33F4">
            <wp:simplePos x="0" y="0"/>
            <wp:positionH relativeFrom="column">
              <wp:posOffset>-71120</wp:posOffset>
            </wp:positionH>
            <wp:positionV relativeFrom="paragraph">
              <wp:posOffset>-71120</wp:posOffset>
            </wp:positionV>
            <wp:extent cx="2297056" cy="695325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56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BB5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Prof. dr hab. inż. </w:t>
      </w:r>
      <w:r w:rsidRPr="00AE7539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Paweł Droździel </w:t>
      </w:r>
    </w:p>
    <w:p w14:paraId="18D1DCCB" w14:textId="77777777" w:rsidR="00377ED4" w:rsidRPr="00AE7539" w:rsidRDefault="00377ED4" w:rsidP="00377ED4">
      <w:pPr>
        <w:spacing w:before="70" w:after="0" w:line="249" w:lineRule="auto"/>
        <w:ind w:left="5670" w:right="-173"/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</w:pPr>
      <w:bookmarkStart w:id="1" w:name="_Hlk178241950"/>
      <w:bookmarkEnd w:id="0"/>
      <w:r w:rsidRPr="00AE7539">
        <w:rPr>
          <w:rFonts w:ascii="Times New Roman" w:eastAsia="Times New Roman" w:hAnsi="Times New Roman" w:cs="Times New Roman"/>
          <w:color w:val="231F20"/>
          <w:sz w:val="24"/>
          <w:szCs w:val="24"/>
          <w:lang w:eastAsia="pl-PL"/>
        </w:rPr>
        <w:t xml:space="preserve">Prorektor ds. studenckich </w:t>
      </w:r>
    </w:p>
    <w:p w14:paraId="199791B3" w14:textId="3A9C7461" w:rsidR="00377ED4" w:rsidRPr="00EA60C5" w:rsidRDefault="00377ED4" w:rsidP="00EA60C5">
      <w:pPr>
        <w:spacing w:before="70" w:after="0" w:line="249" w:lineRule="auto"/>
        <w:ind w:left="5670" w:right="-138"/>
        <w:rPr>
          <w:rFonts w:ascii="Times New Roman" w:eastAsia="Arial" w:hAnsi="Times New Roman" w:cs="Times New Roman"/>
          <w:sz w:val="24"/>
          <w:szCs w:val="24"/>
        </w:rPr>
      </w:pPr>
      <w:r w:rsidRPr="00AE7539">
        <w:rPr>
          <w:rFonts w:ascii="Times New Roman" w:eastAsia="Arial" w:hAnsi="Times New Roman" w:cs="Times New Roman"/>
          <w:sz w:val="24"/>
          <w:szCs w:val="24"/>
        </w:rPr>
        <w:t>Koordynator Uczelniany programu Erasmus+ w Polite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 w:rsidRPr="00AE7539">
        <w:rPr>
          <w:rFonts w:ascii="Times New Roman" w:eastAsia="Arial" w:hAnsi="Times New Roman" w:cs="Times New Roman"/>
          <w:sz w:val="24"/>
          <w:szCs w:val="24"/>
        </w:rPr>
        <w:t>hnice Lubelskiej</w:t>
      </w:r>
      <w:bookmarkEnd w:id="1"/>
    </w:p>
    <w:p w14:paraId="0FB4A0DF" w14:textId="77777777" w:rsidR="00377ED4" w:rsidRDefault="00377ED4" w:rsidP="00377ED4">
      <w:pPr>
        <w:rPr>
          <w:rFonts w:ascii="Times New Roman" w:hAnsi="Times New Roman" w:cs="Times New Roman"/>
          <w:b/>
          <w:sz w:val="26"/>
          <w:szCs w:val="26"/>
        </w:rPr>
      </w:pPr>
    </w:p>
    <w:p w14:paraId="7D16008A" w14:textId="1F297ACB" w:rsidR="006F6DAC" w:rsidRPr="00EA60C5" w:rsidRDefault="00200C66" w:rsidP="00EA60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Uczelniane z</w:t>
      </w:r>
      <w:r w:rsidR="00BF3BAC" w:rsidRPr="006F6DAC">
        <w:rPr>
          <w:rFonts w:ascii="Times New Roman" w:hAnsi="Times New Roman" w:cs="Times New Roman"/>
          <w:b/>
          <w:sz w:val="26"/>
          <w:szCs w:val="26"/>
        </w:rPr>
        <w:t>asady</w:t>
      </w:r>
      <w:r>
        <w:rPr>
          <w:rFonts w:ascii="Times New Roman" w:hAnsi="Times New Roman" w:cs="Times New Roman"/>
          <w:b/>
          <w:sz w:val="26"/>
          <w:szCs w:val="26"/>
        </w:rPr>
        <w:t xml:space="preserve"> finansowania oraz</w:t>
      </w:r>
      <w:r w:rsidR="00BF3BAC" w:rsidRPr="006F6DAC">
        <w:rPr>
          <w:rFonts w:ascii="Times New Roman" w:hAnsi="Times New Roman" w:cs="Times New Roman"/>
          <w:b/>
          <w:sz w:val="26"/>
          <w:szCs w:val="26"/>
        </w:rPr>
        <w:t xml:space="preserve"> organizacji </w:t>
      </w:r>
      <w:proofErr w:type="spellStart"/>
      <w:r w:rsidR="00BF3BAC" w:rsidRPr="006F6DAC">
        <w:rPr>
          <w:rFonts w:ascii="Times New Roman" w:hAnsi="Times New Roman" w:cs="Times New Roman"/>
          <w:b/>
          <w:sz w:val="26"/>
          <w:szCs w:val="26"/>
        </w:rPr>
        <w:t>Blended</w:t>
      </w:r>
      <w:proofErr w:type="spellEnd"/>
      <w:r w:rsidR="00BF3BAC" w:rsidRPr="006F6D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3BAC" w:rsidRPr="006F6DAC">
        <w:rPr>
          <w:rFonts w:ascii="Times New Roman" w:hAnsi="Times New Roman" w:cs="Times New Roman"/>
          <w:b/>
          <w:sz w:val="26"/>
          <w:szCs w:val="26"/>
        </w:rPr>
        <w:t>Intensive</w:t>
      </w:r>
      <w:proofErr w:type="spellEnd"/>
      <w:r w:rsidR="00BF3BAC" w:rsidRPr="006F6D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3BAC" w:rsidRPr="006F6DAC">
        <w:rPr>
          <w:rFonts w:ascii="Times New Roman" w:hAnsi="Times New Roman" w:cs="Times New Roman"/>
          <w:b/>
          <w:sz w:val="26"/>
          <w:szCs w:val="26"/>
        </w:rPr>
        <w:t>Programmes</w:t>
      </w:r>
      <w:proofErr w:type="spellEnd"/>
      <w:r w:rsidR="00BF3BAC" w:rsidRPr="006F6DAC">
        <w:rPr>
          <w:rFonts w:ascii="Times New Roman" w:hAnsi="Times New Roman" w:cs="Times New Roman"/>
          <w:b/>
          <w:sz w:val="26"/>
          <w:szCs w:val="26"/>
        </w:rPr>
        <w:t xml:space="preserve"> na Politechnice Lubelskiej</w:t>
      </w:r>
    </w:p>
    <w:p w14:paraId="1F01A6FF" w14:textId="4C2AFE2C" w:rsidR="00BF3BAC" w:rsidRPr="001D540A" w:rsidRDefault="00D756C5" w:rsidP="001D540A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1D540A">
        <w:rPr>
          <w:rFonts w:ascii="Times New Roman" w:hAnsi="Times New Roman" w:cs="Times New Roman"/>
          <w:b/>
          <w:sz w:val="24"/>
        </w:rPr>
        <w:t>§1 Postanowienia ogólne</w:t>
      </w:r>
    </w:p>
    <w:p w14:paraId="7F0FFDE9" w14:textId="55314E3B" w:rsidR="008E6971" w:rsidRPr="006F6DAC" w:rsidRDefault="008E6971" w:rsidP="006F6DAC">
      <w:pPr>
        <w:pStyle w:val="Akapitzlist"/>
        <w:numPr>
          <w:ilvl w:val="0"/>
          <w:numId w:val="12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Niniejszy regulamin określa zasady i procedury dotyczące organizacji programu </w:t>
      </w:r>
      <w:proofErr w:type="spellStart"/>
      <w:r w:rsidR="00985B1A" w:rsidRPr="006F6DAC">
        <w:rPr>
          <w:rFonts w:ascii="Times New Roman" w:hAnsi="Times New Roman" w:cs="Times New Roman"/>
          <w:sz w:val="24"/>
        </w:rPr>
        <w:t>Blended</w:t>
      </w:r>
      <w:proofErr w:type="spellEnd"/>
      <w:r w:rsidR="00985B1A" w:rsidRPr="006F6D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B1A" w:rsidRPr="006F6DAC">
        <w:rPr>
          <w:rFonts w:ascii="Times New Roman" w:hAnsi="Times New Roman" w:cs="Times New Roman"/>
          <w:sz w:val="24"/>
        </w:rPr>
        <w:t>Intensive</w:t>
      </w:r>
      <w:proofErr w:type="spellEnd"/>
      <w:r w:rsidR="00985B1A" w:rsidRPr="006F6DA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5B1A" w:rsidRPr="006F6DAC">
        <w:rPr>
          <w:rFonts w:ascii="Times New Roman" w:hAnsi="Times New Roman" w:cs="Times New Roman"/>
          <w:sz w:val="24"/>
        </w:rPr>
        <w:t>Programme</w:t>
      </w:r>
      <w:proofErr w:type="spellEnd"/>
      <w:r w:rsidRPr="006F6DAC">
        <w:rPr>
          <w:rFonts w:ascii="Times New Roman" w:hAnsi="Times New Roman" w:cs="Times New Roman"/>
          <w:sz w:val="24"/>
        </w:rPr>
        <w:t xml:space="preserve"> przez Politechnikę Lubelską jako Organizatora</w:t>
      </w:r>
      <w:r w:rsidR="00985B1A">
        <w:rPr>
          <w:rFonts w:ascii="Times New Roman" w:hAnsi="Times New Roman" w:cs="Times New Roman"/>
          <w:sz w:val="24"/>
        </w:rPr>
        <w:t xml:space="preserve"> </w:t>
      </w:r>
      <w:r w:rsidR="00985B1A" w:rsidRPr="00985B1A">
        <w:rPr>
          <w:rFonts w:ascii="Times New Roman" w:hAnsi="Times New Roman" w:cs="Times New Roman"/>
          <w:sz w:val="24"/>
        </w:rPr>
        <w:t>w ramach Programu Erasmus+ i realizacji umowy</w:t>
      </w:r>
      <w:r w:rsidR="00985B1A">
        <w:rPr>
          <w:rFonts w:ascii="Times New Roman" w:hAnsi="Times New Roman" w:cs="Times New Roman"/>
          <w:sz w:val="24"/>
        </w:rPr>
        <w:t xml:space="preserve"> nr.</w:t>
      </w:r>
      <w:r w:rsidR="00985B1A" w:rsidRPr="00985B1A">
        <w:rPr>
          <w:rFonts w:ascii="Times New Roman" w:hAnsi="Times New Roman" w:cs="Times New Roman"/>
          <w:sz w:val="24"/>
        </w:rPr>
        <w:t xml:space="preserve"> 2024-1-PL01-KA131-HED-000203046</w:t>
      </w:r>
      <w:r w:rsidR="00B67638">
        <w:rPr>
          <w:rFonts w:ascii="Times New Roman" w:hAnsi="Times New Roman" w:cs="Times New Roman"/>
          <w:sz w:val="24"/>
        </w:rPr>
        <w:t>.</w:t>
      </w:r>
    </w:p>
    <w:p w14:paraId="14A665EE" w14:textId="16BFA7D4" w:rsidR="00985B1A" w:rsidRDefault="001911FB" w:rsidP="006F6DAC">
      <w:pPr>
        <w:pStyle w:val="Akapitzlist"/>
        <w:numPr>
          <w:ilvl w:val="0"/>
          <w:numId w:val="12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9D560A">
        <w:rPr>
          <w:rFonts w:ascii="Times New Roman" w:hAnsi="Times New Roman" w:cs="Times New Roman"/>
          <w:sz w:val="24"/>
        </w:rPr>
        <w:t>Mieszany</w:t>
      </w:r>
      <w:r w:rsidR="00654A8D" w:rsidRPr="009D560A">
        <w:rPr>
          <w:rFonts w:ascii="Times New Roman" w:hAnsi="Times New Roman" w:cs="Times New Roman"/>
          <w:sz w:val="24"/>
        </w:rPr>
        <w:t xml:space="preserve"> Program In</w:t>
      </w:r>
      <w:r w:rsidR="009D560A" w:rsidRPr="009D560A">
        <w:rPr>
          <w:rFonts w:ascii="Times New Roman" w:hAnsi="Times New Roman" w:cs="Times New Roman"/>
          <w:sz w:val="24"/>
        </w:rPr>
        <w:t>tensywny</w:t>
      </w:r>
      <w:r w:rsidRPr="006F6DAC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6F6DAC">
        <w:rPr>
          <w:rFonts w:ascii="Times New Roman" w:hAnsi="Times New Roman" w:cs="Times New Roman"/>
          <w:sz w:val="24"/>
        </w:rPr>
        <w:t>Blended</w:t>
      </w:r>
      <w:proofErr w:type="spellEnd"/>
      <w:r w:rsidRPr="006F6D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6DAC">
        <w:rPr>
          <w:rFonts w:ascii="Times New Roman" w:hAnsi="Times New Roman" w:cs="Times New Roman"/>
          <w:sz w:val="24"/>
        </w:rPr>
        <w:t>Intensive</w:t>
      </w:r>
      <w:proofErr w:type="spellEnd"/>
      <w:r w:rsidRPr="006F6DA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6DAC">
        <w:rPr>
          <w:rFonts w:ascii="Times New Roman" w:hAnsi="Times New Roman" w:cs="Times New Roman"/>
          <w:sz w:val="24"/>
        </w:rPr>
        <w:t>Programme</w:t>
      </w:r>
      <w:proofErr w:type="spellEnd"/>
      <w:r w:rsidRPr="006F6DAC">
        <w:rPr>
          <w:rFonts w:ascii="Times New Roman" w:hAnsi="Times New Roman" w:cs="Times New Roman"/>
          <w:sz w:val="24"/>
        </w:rPr>
        <w:t xml:space="preserve"> (dalej: BIP) to krótkie, intensywne programy polegające na połączeniu mobilności fizycznej i wirtualnej ułatwiającej pracę zespołową i wymianę doświadczeń na podstawie e-uczenia się opartego na współpracy.</w:t>
      </w:r>
    </w:p>
    <w:p w14:paraId="331DA55B" w14:textId="77777777" w:rsidR="00985B1A" w:rsidRDefault="001911FB" w:rsidP="006F6DAC">
      <w:pPr>
        <w:pStyle w:val="Akapitzlist"/>
        <w:numPr>
          <w:ilvl w:val="0"/>
          <w:numId w:val="12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 </w:t>
      </w:r>
      <w:r w:rsidR="00985B1A">
        <w:rPr>
          <w:rFonts w:ascii="Times New Roman" w:hAnsi="Times New Roman" w:cs="Times New Roman"/>
          <w:sz w:val="24"/>
        </w:rPr>
        <w:t>Celem BIP jest zapewnienie</w:t>
      </w:r>
      <w:r w:rsidRPr="006F6DAC">
        <w:rPr>
          <w:rFonts w:ascii="Times New Roman" w:hAnsi="Times New Roman" w:cs="Times New Roman"/>
          <w:sz w:val="24"/>
        </w:rPr>
        <w:t xml:space="preserve"> wartoś</w:t>
      </w:r>
      <w:r w:rsidR="00985B1A">
        <w:rPr>
          <w:rFonts w:ascii="Times New Roman" w:hAnsi="Times New Roman" w:cs="Times New Roman"/>
          <w:sz w:val="24"/>
        </w:rPr>
        <w:t>ci</w:t>
      </w:r>
      <w:r w:rsidRPr="006F6DAC">
        <w:rPr>
          <w:rFonts w:ascii="Times New Roman" w:hAnsi="Times New Roman" w:cs="Times New Roman"/>
          <w:sz w:val="24"/>
        </w:rPr>
        <w:t xml:space="preserve"> dodan</w:t>
      </w:r>
      <w:r w:rsidR="00985B1A">
        <w:rPr>
          <w:rFonts w:ascii="Times New Roman" w:hAnsi="Times New Roman" w:cs="Times New Roman"/>
          <w:sz w:val="24"/>
        </w:rPr>
        <w:t>ej</w:t>
      </w:r>
      <w:r w:rsidRPr="006F6DAC">
        <w:rPr>
          <w:rFonts w:ascii="Times New Roman" w:hAnsi="Times New Roman" w:cs="Times New Roman"/>
          <w:sz w:val="24"/>
        </w:rPr>
        <w:t xml:space="preserve"> w porównaniu z istniejącymi programami lub kursami poprzez włączenie zagadnień składających się</w:t>
      </w:r>
      <w:r w:rsidR="002567A1" w:rsidRPr="006F6DAC">
        <w:rPr>
          <w:rFonts w:ascii="Times New Roman" w:hAnsi="Times New Roman" w:cs="Times New Roman"/>
          <w:sz w:val="24"/>
        </w:rPr>
        <w:t xml:space="preserve"> </w:t>
      </w:r>
      <w:r w:rsidRPr="006F6DAC">
        <w:rPr>
          <w:rFonts w:ascii="Times New Roman" w:hAnsi="Times New Roman" w:cs="Times New Roman"/>
          <w:sz w:val="24"/>
        </w:rPr>
        <w:t xml:space="preserve">z treści specjalistycznych, które nie są nauczane/oferowane w ramach standardowych programów. </w:t>
      </w:r>
    </w:p>
    <w:p w14:paraId="7059DD87" w14:textId="717B2CB2" w:rsidR="004F5547" w:rsidRDefault="001911FB" w:rsidP="004F5547">
      <w:pPr>
        <w:pStyle w:val="Akapitzlist"/>
        <w:numPr>
          <w:ilvl w:val="0"/>
          <w:numId w:val="12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BIP powinien charakteryzować się unikatowym programem</w:t>
      </w:r>
      <w:r w:rsidR="00985B1A">
        <w:rPr>
          <w:rFonts w:ascii="Times New Roman" w:hAnsi="Times New Roman" w:cs="Times New Roman"/>
          <w:sz w:val="24"/>
        </w:rPr>
        <w:t xml:space="preserve">. </w:t>
      </w:r>
    </w:p>
    <w:p w14:paraId="3A37140D" w14:textId="77777777" w:rsidR="004F5547" w:rsidRPr="006F6DAC" w:rsidRDefault="004F5547" w:rsidP="004F5547">
      <w:pPr>
        <w:pStyle w:val="Akapitzlist"/>
        <w:numPr>
          <w:ilvl w:val="0"/>
          <w:numId w:val="12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Uczestnictwo studentów w BIP i spełnienie wymagań końcowych gwarantuje zdobycie minimum 3 punktów ECTS. </w:t>
      </w:r>
    </w:p>
    <w:p w14:paraId="1D6EAEDD" w14:textId="77777777" w:rsidR="004F5547" w:rsidRPr="004F5547" w:rsidRDefault="004F5547" w:rsidP="004F5547">
      <w:pPr>
        <w:pStyle w:val="Akapitzlist"/>
        <w:tabs>
          <w:tab w:val="left" w:pos="567"/>
        </w:tabs>
        <w:spacing w:before="120" w:after="120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1D7832DF" w14:textId="077A696B" w:rsidR="006F6DAC" w:rsidRPr="006F6DAC" w:rsidRDefault="002B4A58" w:rsidP="006F6DAC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6F6DAC">
        <w:rPr>
          <w:rFonts w:ascii="Times New Roman" w:hAnsi="Times New Roman" w:cs="Times New Roman"/>
          <w:b/>
          <w:sz w:val="24"/>
        </w:rPr>
        <w:t>§</w:t>
      </w:r>
      <w:r w:rsidR="00365D66" w:rsidRPr="006F6DAC">
        <w:rPr>
          <w:rFonts w:ascii="Times New Roman" w:hAnsi="Times New Roman" w:cs="Times New Roman"/>
          <w:b/>
          <w:sz w:val="24"/>
        </w:rPr>
        <w:t>2</w:t>
      </w:r>
      <w:r w:rsidRPr="006F6DAC">
        <w:rPr>
          <w:rFonts w:ascii="Times New Roman" w:hAnsi="Times New Roman" w:cs="Times New Roman"/>
          <w:b/>
          <w:sz w:val="24"/>
        </w:rPr>
        <w:t xml:space="preserve"> Organizator i partnerzy</w:t>
      </w:r>
    </w:p>
    <w:p w14:paraId="6AE09378" w14:textId="063C5E42" w:rsidR="00365D66" w:rsidRDefault="00365D66" w:rsidP="00377ED4">
      <w:pPr>
        <w:pStyle w:val="Akapitzlist"/>
        <w:numPr>
          <w:ilvl w:val="0"/>
          <w:numId w:val="13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Organizatorem BIP może być wydział,</w:t>
      </w:r>
      <w:r w:rsidR="00985B1A">
        <w:rPr>
          <w:rFonts w:ascii="Times New Roman" w:hAnsi="Times New Roman" w:cs="Times New Roman"/>
          <w:sz w:val="24"/>
        </w:rPr>
        <w:t xml:space="preserve"> katedra,</w:t>
      </w:r>
      <w:r w:rsidRPr="006F6DAC">
        <w:rPr>
          <w:rFonts w:ascii="Times New Roman" w:hAnsi="Times New Roman" w:cs="Times New Roman"/>
          <w:sz w:val="24"/>
        </w:rPr>
        <w:t xml:space="preserve"> jednostka naukowo-dydaktyczna lub inna jednostka organizacyjna Uczelni.</w:t>
      </w:r>
    </w:p>
    <w:p w14:paraId="54F8BB47" w14:textId="2C2F8E0C" w:rsidR="00985B1A" w:rsidRPr="006F6DAC" w:rsidRDefault="00985B1A" w:rsidP="00377ED4">
      <w:pPr>
        <w:pStyle w:val="Akapitzlist"/>
        <w:numPr>
          <w:ilvl w:val="0"/>
          <w:numId w:val="13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Dopuszcza się organizację BIP przez zespoły interdyscyplinarne.</w:t>
      </w:r>
    </w:p>
    <w:p w14:paraId="31220751" w14:textId="669FC62C" w:rsidR="00027C4D" w:rsidRPr="004F5547" w:rsidRDefault="00365D66" w:rsidP="004F5547">
      <w:pPr>
        <w:pStyle w:val="Akapitzlist"/>
        <w:numPr>
          <w:ilvl w:val="0"/>
          <w:numId w:val="13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Program BIP musi być organizowany we współpracy z co najmniej dwoma uczelniami partnerskimi z różnych krajów programu Erasmus+</w:t>
      </w:r>
      <w:r w:rsidR="004F5547">
        <w:rPr>
          <w:rFonts w:ascii="Times New Roman" w:hAnsi="Times New Roman" w:cs="Times New Roman"/>
          <w:sz w:val="24"/>
        </w:rPr>
        <w:t xml:space="preserve">, z którymi PL ma podpisaną umowę </w:t>
      </w:r>
      <w:r w:rsidR="004F5547" w:rsidRPr="006F6DAC">
        <w:rPr>
          <w:rFonts w:ascii="Times New Roman" w:hAnsi="Times New Roman" w:cs="Times New Roman"/>
          <w:sz w:val="24"/>
        </w:rPr>
        <w:t>Inter-</w:t>
      </w:r>
      <w:proofErr w:type="spellStart"/>
      <w:r w:rsidR="004F5547" w:rsidRPr="006F6DAC">
        <w:rPr>
          <w:rFonts w:ascii="Times New Roman" w:hAnsi="Times New Roman" w:cs="Times New Roman"/>
          <w:sz w:val="24"/>
        </w:rPr>
        <w:t>Institutional</w:t>
      </w:r>
      <w:proofErr w:type="spellEnd"/>
      <w:r w:rsidR="004F5547" w:rsidRPr="006F6DAC">
        <w:rPr>
          <w:rFonts w:ascii="Times New Roman" w:hAnsi="Times New Roman" w:cs="Times New Roman"/>
          <w:sz w:val="24"/>
        </w:rPr>
        <w:t xml:space="preserve"> Agreement Erasmus+</w:t>
      </w:r>
      <w:r w:rsidR="004F5547">
        <w:rPr>
          <w:rFonts w:ascii="Times New Roman" w:hAnsi="Times New Roman" w:cs="Times New Roman"/>
          <w:sz w:val="24"/>
        </w:rPr>
        <w:t xml:space="preserve"> </w:t>
      </w:r>
      <w:r w:rsidR="004F5547" w:rsidRPr="006F6DAC">
        <w:rPr>
          <w:rFonts w:ascii="Times New Roman" w:hAnsi="Times New Roman" w:cs="Times New Roman"/>
          <w:sz w:val="24"/>
        </w:rPr>
        <w:t>(uzupełnioną o możliwość wymian krótkoterminowych)</w:t>
      </w:r>
      <w:r w:rsidR="004F5547">
        <w:rPr>
          <w:rFonts w:ascii="Times New Roman" w:hAnsi="Times New Roman" w:cs="Times New Roman"/>
          <w:sz w:val="24"/>
        </w:rPr>
        <w:t>.</w:t>
      </w:r>
    </w:p>
    <w:p w14:paraId="72F918E2" w14:textId="37B51707" w:rsidR="00365D66" w:rsidRPr="006F6DAC" w:rsidRDefault="00365D66" w:rsidP="00377ED4">
      <w:pPr>
        <w:pStyle w:val="Akapitzlist"/>
        <w:numPr>
          <w:ilvl w:val="0"/>
          <w:numId w:val="13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Jednostka organizująca powołuje koordynatora BIP, odpowiedzialnego za przygotowanie, realizację i rozliczenie programu.</w:t>
      </w:r>
    </w:p>
    <w:p w14:paraId="72B12A67" w14:textId="2C326502" w:rsidR="00371805" w:rsidRPr="006F6DAC" w:rsidRDefault="002B4A58" w:rsidP="006F6DAC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6F6DAC">
        <w:rPr>
          <w:rFonts w:ascii="Times New Roman" w:hAnsi="Times New Roman" w:cs="Times New Roman"/>
          <w:b/>
          <w:sz w:val="24"/>
        </w:rPr>
        <w:t>§</w:t>
      </w:r>
      <w:r w:rsidR="00371805" w:rsidRPr="006F6DAC">
        <w:rPr>
          <w:rFonts w:ascii="Times New Roman" w:hAnsi="Times New Roman" w:cs="Times New Roman"/>
          <w:b/>
          <w:sz w:val="24"/>
        </w:rPr>
        <w:t>3</w:t>
      </w:r>
      <w:r w:rsidRPr="006F6DAC">
        <w:rPr>
          <w:rFonts w:ascii="Times New Roman" w:hAnsi="Times New Roman" w:cs="Times New Roman"/>
          <w:b/>
          <w:sz w:val="24"/>
        </w:rPr>
        <w:t xml:space="preserve"> </w:t>
      </w:r>
      <w:r w:rsidR="00371805" w:rsidRPr="006F6DAC">
        <w:rPr>
          <w:rFonts w:ascii="Times New Roman" w:hAnsi="Times New Roman" w:cs="Times New Roman"/>
          <w:b/>
          <w:sz w:val="24"/>
        </w:rPr>
        <w:t>Struktura programu</w:t>
      </w:r>
    </w:p>
    <w:p w14:paraId="34803E50" w14:textId="2509BE73" w:rsidR="004F5547" w:rsidRPr="004F5547" w:rsidRDefault="004F5547" w:rsidP="004F5547">
      <w:pPr>
        <w:pStyle w:val="Akapitzlist"/>
        <w:numPr>
          <w:ilvl w:val="0"/>
          <w:numId w:val="14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Program BIP musi zawierać: Komponent wirtualny (online) – przed, w trakcie lub po mobilności fizycznej oraz komponent fizyczny – trwający od 5 do 30 dni, realizowany na Politechnice Lubelskiej.</w:t>
      </w:r>
    </w:p>
    <w:p w14:paraId="2B5D0C88" w14:textId="52F8F949" w:rsidR="006F6DAC" w:rsidRDefault="008B6CA2" w:rsidP="00377ED4">
      <w:pPr>
        <w:pStyle w:val="Akapitzlist"/>
        <w:numPr>
          <w:ilvl w:val="0"/>
          <w:numId w:val="14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Komponenty muszą być spójne pod względem merytorycznym i prowadzone przez kadrę akademicką z uczelni uczestniczących.</w:t>
      </w:r>
    </w:p>
    <w:p w14:paraId="5C263873" w14:textId="5C767F00" w:rsidR="002B4A58" w:rsidRPr="006F6DAC" w:rsidRDefault="002B4A58" w:rsidP="006F6DAC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6F6DAC">
        <w:rPr>
          <w:rFonts w:ascii="Times New Roman" w:hAnsi="Times New Roman" w:cs="Times New Roman"/>
          <w:b/>
          <w:sz w:val="24"/>
        </w:rPr>
        <w:lastRenderedPageBreak/>
        <w:t>§</w:t>
      </w:r>
      <w:r w:rsidR="008B6CA2" w:rsidRPr="006F6DAC">
        <w:rPr>
          <w:rFonts w:ascii="Times New Roman" w:hAnsi="Times New Roman" w:cs="Times New Roman"/>
          <w:b/>
          <w:sz w:val="24"/>
        </w:rPr>
        <w:t>4</w:t>
      </w:r>
      <w:r w:rsidRPr="006F6DAC">
        <w:rPr>
          <w:rFonts w:ascii="Times New Roman" w:hAnsi="Times New Roman" w:cs="Times New Roman"/>
          <w:b/>
          <w:sz w:val="24"/>
        </w:rPr>
        <w:t xml:space="preserve"> Obowiązki organizatora</w:t>
      </w:r>
    </w:p>
    <w:p w14:paraId="48F31D35" w14:textId="3C388011" w:rsidR="008B6CA2" w:rsidRPr="006F6DAC" w:rsidRDefault="00DD025B" w:rsidP="00377ED4">
      <w:pPr>
        <w:pStyle w:val="Akapitzlist"/>
        <w:numPr>
          <w:ilvl w:val="0"/>
          <w:numId w:val="15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>Do obowiązków organizatora należą: p</w:t>
      </w:r>
      <w:r w:rsidR="008B6CA2" w:rsidRPr="006F6DAC">
        <w:rPr>
          <w:rFonts w:ascii="Times New Roman" w:hAnsi="Times New Roman" w:cs="Times New Roman"/>
          <w:sz w:val="24"/>
        </w:rPr>
        <w:t>rzygotowanie programu dydaktycznego</w:t>
      </w:r>
      <w:r w:rsidRPr="006F6DAC">
        <w:rPr>
          <w:rFonts w:ascii="Times New Roman" w:hAnsi="Times New Roman" w:cs="Times New Roman"/>
          <w:sz w:val="24"/>
        </w:rPr>
        <w:t xml:space="preserve">, </w:t>
      </w:r>
      <w:r w:rsidR="00377ED4">
        <w:rPr>
          <w:rFonts w:ascii="Times New Roman" w:hAnsi="Times New Roman" w:cs="Times New Roman"/>
          <w:sz w:val="24"/>
        </w:rPr>
        <w:t xml:space="preserve">zgromadzenie listów intencyjnych od uczelni partnerskich, </w:t>
      </w:r>
      <w:r w:rsidRPr="006F6DAC">
        <w:rPr>
          <w:rFonts w:ascii="Times New Roman" w:hAnsi="Times New Roman" w:cs="Times New Roman"/>
          <w:sz w:val="24"/>
        </w:rPr>
        <w:t>z</w:t>
      </w:r>
      <w:r w:rsidR="008B6CA2" w:rsidRPr="006F6DAC">
        <w:rPr>
          <w:rFonts w:ascii="Times New Roman" w:hAnsi="Times New Roman" w:cs="Times New Roman"/>
          <w:sz w:val="24"/>
        </w:rPr>
        <w:t>apewnienie opieki akademickiej i organizacyjnej</w:t>
      </w:r>
      <w:r w:rsidRPr="006F6DAC">
        <w:rPr>
          <w:rFonts w:ascii="Times New Roman" w:hAnsi="Times New Roman" w:cs="Times New Roman"/>
          <w:sz w:val="24"/>
        </w:rPr>
        <w:t>,</w:t>
      </w:r>
      <w:r w:rsidR="008B6CA2" w:rsidRPr="006F6DAC">
        <w:rPr>
          <w:rFonts w:ascii="Times New Roman" w:hAnsi="Times New Roman" w:cs="Times New Roman"/>
          <w:sz w:val="24"/>
        </w:rPr>
        <w:t xml:space="preserve"> </w:t>
      </w:r>
      <w:r w:rsidRPr="006F6DAC">
        <w:rPr>
          <w:rFonts w:ascii="Times New Roman" w:hAnsi="Times New Roman" w:cs="Times New Roman"/>
          <w:sz w:val="24"/>
        </w:rPr>
        <w:t>k</w:t>
      </w:r>
      <w:r w:rsidR="008B6CA2" w:rsidRPr="006F6DAC">
        <w:rPr>
          <w:rFonts w:ascii="Times New Roman" w:hAnsi="Times New Roman" w:cs="Times New Roman"/>
          <w:sz w:val="24"/>
        </w:rPr>
        <w:t>oordynacja współpracy z uczelniami partnerskimi,</w:t>
      </w:r>
      <w:r w:rsidRPr="006F6DAC">
        <w:rPr>
          <w:rFonts w:ascii="Times New Roman" w:hAnsi="Times New Roman" w:cs="Times New Roman"/>
          <w:sz w:val="24"/>
        </w:rPr>
        <w:t xml:space="preserve"> o</w:t>
      </w:r>
      <w:r w:rsidR="008B6CA2" w:rsidRPr="006F6DAC">
        <w:rPr>
          <w:rFonts w:ascii="Times New Roman" w:hAnsi="Times New Roman" w:cs="Times New Roman"/>
          <w:sz w:val="24"/>
        </w:rPr>
        <w:t>pracowanie dokumentacji (umowy, porozumienia o programie zajęć, certyfikaty),</w:t>
      </w:r>
      <w:r w:rsidR="000A2061">
        <w:rPr>
          <w:rFonts w:ascii="Times New Roman" w:hAnsi="Times New Roman" w:cs="Times New Roman"/>
          <w:sz w:val="24"/>
        </w:rPr>
        <w:t xml:space="preserve"> promocja wydarzenia</w:t>
      </w:r>
      <w:r w:rsidR="00C615EA">
        <w:rPr>
          <w:rFonts w:ascii="Times New Roman" w:hAnsi="Times New Roman" w:cs="Times New Roman"/>
          <w:sz w:val="24"/>
        </w:rPr>
        <w:t xml:space="preserve"> w</w:t>
      </w:r>
      <w:bookmarkStart w:id="2" w:name="_GoBack"/>
      <w:bookmarkEnd w:id="2"/>
      <w:r w:rsidR="00C615EA">
        <w:rPr>
          <w:rFonts w:ascii="Times New Roman" w:hAnsi="Times New Roman" w:cs="Times New Roman"/>
          <w:sz w:val="24"/>
        </w:rPr>
        <w:t xml:space="preserve"> PL</w:t>
      </w:r>
      <w:r w:rsidR="000A2061">
        <w:rPr>
          <w:rFonts w:ascii="Times New Roman" w:hAnsi="Times New Roman" w:cs="Times New Roman"/>
          <w:sz w:val="24"/>
        </w:rPr>
        <w:t>,</w:t>
      </w:r>
      <w:r w:rsidRPr="006F6DAC">
        <w:rPr>
          <w:rFonts w:ascii="Times New Roman" w:hAnsi="Times New Roman" w:cs="Times New Roman"/>
          <w:sz w:val="24"/>
        </w:rPr>
        <w:t xml:space="preserve"> z</w:t>
      </w:r>
      <w:r w:rsidR="008B6CA2" w:rsidRPr="006F6DAC">
        <w:rPr>
          <w:rFonts w:ascii="Times New Roman" w:hAnsi="Times New Roman" w:cs="Times New Roman"/>
          <w:sz w:val="24"/>
        </w:rPr>
        <w:t>łożenie raportu końcowego po zakończeniu BIP</w:t>
      </w:r>
      <w:r w:rsidR="004F5547">
        <w:rPr>
          <w:rFonts w:ascii="Times New Roman" w:hAnsi="Times New Roman" w:cs="Times New Roman"/>
          <w:sz w:val="24"/>
        </w:rPr>
        <w:t xml:space="preserve"> do Biura Kształcenia Międzynarodowego (dalej BKM)</w:t>
      </w:r>
      <w:r w:rsidR="008B6CA2" w:rsidRPr="006F6DAC">
        <w:rPr>
          <w:rFonts w:ascii="Times New Roman" w:hAnsi="Times New Roman" w:cs="Times New Roman"/>
          <w:sz w:val="24"/>
        </w:rPr>
        <w:t>.</w:t>
      </w:r>
    </w:p>
    <w:p w14:paraId="0067500E" w14:textId="2F8661F3" w:rsidR="00DD025B" w:rsidRPr="006F6DAC" w:rsidRDefault="002B4A58" w:rsidP="006F6DAC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6F6DAC">
        <w:rPr>
          <w:rFonts w:ascii="Times New Roman" w:hAnsi="Times New Roman" w:cs="Times New Roman"/>
          <w:b/>
          <w:sz w:val="24"/>
        </w:rPr>
        <w:t>§</w:t>
      </w:r>
      <w:r w:rsidR="00DD025B" w:rsidRPr="006F6DAC">
        <w:rPr>
          <w:rFonts w:ascii="Times New Roman" w:hAnsi="Times New Roman" w:cs="Times New Roman"/>
          <w:b/>
          <w:sz w:val="24"/>
        </w:rPr>
        <w:t>5</w:t>
      </w:r>
      <w:r w:rsidRPr="006F6DAC">
        <w:rPr>
          <w:rFonts w:ascii="Times New Roman" w:hAnsi="Times New Roman" w:cs="Times New Roman"/>
          <w:b/>
          <w:sz w:val="24"/>
        </w:rPr>
        <w:t xml:space="preserve"> Finansowanie</w:t>
      </w:r>
    </w:p>
    <w:p w14:paraId="2EBD92B6" w14:textId="42A1D33B" w:rsidR="00B67638" w:rsidRPr="00B67638" w:rsidRDefault="00B67638" w:rsidP="00B67638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Wysokość finansowania BIP ustalana jest przez Narodową Agencję Programu Erasmus+ </w:t>
      </w:r>
      <w:r>
        <w:rPr>
          <w:rFonts w:ascii="Times New Roman" w:hAnsi="Times New Roman" w:cs="Times New Roman"/>
          <w:sz w:val="24"/>
        </w:rPr>
        <w:t>i określone w umowie nr</w:t>
      </w:r>
      <w:r w:rsidRPr="00985B1A">
        <w:rPr>
          <w:rFonts w:ascii="Times New Roman" w:hAnsi="Times New Roman" w:cs="Times New Roman"/>
          <w:sz w:val="24"/>
        </w:rPr>
        <w:t xml:space="preserve"> 2024-1-PL01-KA131-HED-000203046</w:t>
      </w:r>
      <w:r>
        <w:rPr>
          <w:rFonts w:ascii="Times New Roman" w:hAnsi="Times New Roman" w:cs="Times New Roman"/>
          <w:sz w:val="24"/>
        </w:rPr>
        <w:t>.</w:t>
      </w:r>
    </w:p>
    <w:p w14:paraId="62B95315" w14:textId="1BC5BACE" w:rsidR="00B67638" w:rsidRDefault="00B67638" w:rsidP="00B67638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Wydatkowane środki muszą być bezpośrednio związane z przygotowaniem, opracowaniem, rozwojem, realizacją i kontynuacją programów intensywnych, w tym z realizacją działań fizycznych i wirtualnych/zdalnych, jak również z ogólnym zarządzaniem i koordynacją (z wyłączeniem kosztów utrzymania i podróży uczestników). </w:t>
      </w:r>
    </w:p>
    <w:p w14:paraId="5011D8B6" w14:textId="7A05C45E" w:rsidR="00405CAC" w:rsidRDefault="00405CAC" w:rsidP="00B67638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Warunkiem uprawnienia poniesionych kosztów jest spełnienie wymogu uczestnictwa w BIP co najmniej 10 osób. (studentów – w przypadku BIP organizowanego dla studentów lub pracowników – w przypadku BIP organizowanego dla pracowników)</w:t>
      </w:r>
    </w:p>
    <w:p w14:paraId="1000B5B4" w14:textId="301F44BB" w:rsidR="001911FB" w:rsidRPr="006F6DAC" w:rsidRDefault="00EA60C5" w:rsidP="00377ED4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zwrot odpowiedzialny jest koordynator BIP w PL. Środki w całości powinny zostać zwrócone na rachunek bankowy wskazany przez BKM w terminie 30 dni kalendarzowych od dnia zakończenia ostatniego komponentu ale nie później niż na miesiąc przed zakończeniem trwania projektu. </w:t>
      </w:r>
    </w:p>
    <w:p w14:paraId="14143D86" w14:textId="27529348" w:rsidR="001911FB" w:rsidRPr="006F6DAC" w:rsidRDefault="001911FB" w:rsidP="00377ED4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Studenci oraz opiekunowie studentów uczelni partnerskich uczestniczących w BIP organizowanym przez Politechnikę Lubelską przyjeżdżają na zajęcia na koszt uczelni wysyłającej – w ramach dofinansowania krótkoterminowych wyjazdów BIP. </w:t>
      </w:r>
    </w:p>
    <w:p w14:paraId="581B7900" w14:textId="13C3BDBF" w:rsidR="001911FB" w:rsidRPr="006F6DAC" w:rsidRDefault="00377ED4" w:rsidP="00377ED4">
      <w:pPr>
        <w:pStyle w:val="Akapitzlist"/>
        <w:numPr>
          <w:ilvl w:val="0"/>
          <w:numId w:val="16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1911FB" w:rsidRPr="006F6DAC">
        <w:rPr>
          <w:rFonts w:ascii="Times New Roman" w:hAnsi="Times New Roman" w:cs="Times New Roman"/>
          <w:sz w:val="24"/>
        </w:rPr>
        <w:t>rganizator BIP na PL ustala z uczelni</w:t>
      </w:r>
      <w:r w:rsidR="00405CAC">
        <w:rPr>
          <w:rFonts w:ascii="Times New Roman" w:hAnsi="Times New Roman" w:cs="Times New Roman"/>
          <w:sz w:val="24"/>
        </w:rPr>
        <w:t>ami</w:t>
      </w:r>
      <w:r w:rsidR="001911FB" w:rsidRPr="006F6DAC">
        <w:rPr>
          <w:rFonts w:ascii="Times New Roman" w:hAnsi="Times New Roman" w:cs="Times New Roman"/>
          <w:sz w:val="24"/>
        </w:rPr>
        <w:t xml:space="preserve"> partnersk</w:t>
      </w:r>
      <w:r w:rsidR="00405CAC">
        <w:rPr>
          <w:rFonts w:ascii="Times New Roman" w:hAnsi="Times New Roman" w:cs="Times New Roman"/>
          <w:sz w:val="24"/>
        </w:rPr>
        <w:t>imi</w:t>
      </w:r>
      <w:r w:rsidR="001911FB" w:rsidRPr="006F6DAC">
        <w:rPr>
          <w:rFonts w:ascii="Times New Roman" w:hAnsi="Times New Roman" w:cs="Times New Roman"/>
          <w:sz w:val="24"/>
        </w:rPr>
        <w:t xml:space="preserve"> liczbę studentów</w:t>
      </w:r>
      <w:r w:rsidR="002567A1" w:rsidRPr="006F6DAC">
        <w:rPr>
          <w:rFonts w:ascii="Times New Roman" w:hAnsi="Times New Roman" w:cs="Times New Roman"/>
          <w:sz w:val="24"/>
        </w:rPr>
        <w:t xml:space="preserve"> </w:t>
      </w:r>
      <w:r w:rsidR="001911FB" w:rsidRPr="006F6DAC">
        <w:rPr>
          <w:rFonts w:ascii="Times New Roman" w:hAnsi="Times New Roman" w:cs="Times New Roman"/>
          <w:sz w:val="24"/>
        </w:rPr>
        <w:t>i pracowników, których przyjazd może zostać przez ni</w:t>
      </w:r>
      <w:r w:rsidR="00405CAC">
        <w:rPr>
          <w:rFonts w:ascii="Times New Roman" w:hAnsi="Times New Roman" w:cs="Times New Roman"/>
          <w:sz w:val="24"/>
        </w:rPr>
        <w:t>e</w:t>
      </w:r>
      <w:r w:rsidR="001911FB" w:rsidRPr="006F6DAC">
        <w:rPr>
          <w:rFonts w:ascii="Times New Roman" w:hAnsi="Times New Roman" w:cs="Times New Roman"/>
          <w:sz w:val="24"/>
        </w:rPr>
        <w:t xml:space="preserve"> sfinansowany. </w:t>
      </w:r>
    </w:p>
    <w:p w14:paraId="4A859632" w14:textId="4E733CFB" w:rsidR="002B4A58" w:rsidRPr="006F6DAC" w:rsidRDefault="002B4A58" w:rsidP="006F6DAC">
      <w:pPr>
        <w:spacing w:before="240" w:after="240"/>
        <w:jc w:val="center"/>
        <w:rPr>
          <w:rFonts w:ascii="Times New Roman" w:hAnsi="Times New Roman" w:cs="Times New Roman"/>
          <w:b/>
          <w:sz w:val="24"/>
        </w:rPr>
      </w:pPr>
      <w:r w:rsidRPr="006F6DAC">
        <w:rPr>
          <w:rFonts w:ascii="Times New Roman" w:hAnsi="Times New Roman" w:cs="Times New Roman"/>
          <w:b/>
          <w:sz w:val="24"/>
        </w:rPr>
        <w:t>§</w:t>
      </w:r>
      <w:r w:rsidR="001231A0" w:rsidRPr="006F6DAC">
        <w:rPr>
          <w:rFonts w:ascii="Times New Roman" w:hAnsi="Times New Roman" w:cs="Times New Roman"/>
          <w:b/>
          <w:sz w:val="24"/>
        </w:rPr>
        <w:t>6</w:t>
      </w:r>
      <w:r w:rsidRPr="006F6DAC">
        <w:rPr>
          <w:rFonts w:ascii="Times New Roman" w:hAnsi="Times New Roman" w:cs="Times New Roman"/>
          <w:b/>
          <w:sz w:val="24"/>
        </w:rPr>
        <w:t xml:space="preserve"> Ewaluacja i raportowanie</w:t>
      </w:r>
    </w:p>
    <w:p w14:paraId="36109D93" w14:textId="4A75F1F3" w:rsidR="001231A0" w:rsidRPr="006F6DAC" w:rsidRDefault="001231A0" w:rsidP="00377ED4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Koordynator BIP zobowiązany jest do złożenia raportu końcowego do </w:t>
      </w:r>
      <w:r w:rsidR="00B67638">
        <w:rPr>
          <w:rFonts w:ascii="Times New Roman" w:hAnsi="Times New Roman" w:cs="Times New Roman"/>
          <w:sz w:val="24"/>
        </w:rPr>
        <w:t xml:space="preserve">BKM </w:t>
      </w:r>
      <w:r w:rsidR="002009FC" w:rsidRPr="006F6DAC">
        <w:rPr>
          <w:rFonts w:ascii="Times New Roman" w:hAnsi="Times New Roman" w:cs="Times New Roman"/>
          <w:sz w:val="24"/>
        </w:rPr>
        <w:t>zawierającego listę uczestników fizycznej części BIP (studentów i/lub pracowników odbywających szkolenie), kopie potwierdzeń udziału</w:t>
      </w:r>
      <w:r w:rsidR="00405CAC">
        <w:rPr>
          <w:rFonts w:ascii="Times New Roman" w:hAnsi="Times New Roman" w:cs="Times New Roman"/>
          <w:sz w:val="24"/>
        </w:rPr>
        <w:t xml:space="preserve"> </w:t>
      </w:r>
      <w:r w:rsidR="002009FC" w:rsidRPr="006F6DAC">
        <w:rPr>
          <w:rFonts w:ascii="Times New Roman" w:hAnsi="Times New Roman" w:cs="Times New Roman"/>
          <w:sz w:val="24"/>
        </w:rPr>
        <w:t>(zawierając</w:t>
      </w:r>
      <w:r w:rsidR="00405CAC">
        <w:rPr>
          <w:rFonts w:ascii="Times New Roman" w:hAnsi="Times New Roman" w:cs="Times New Roman"/>
          <w:sz w:val="24"/>
        </w:rPr>
        <w:t>e</w:t>
      </w:r>
      <w:r w:rsidR="002009FC" w:rsidRPr="006F6DAC">
        <w:rPr>
          <w:rFonts w:ascii="Times New Roman" w:hAnsi="Times New Roman" w:cs="Times New Roman"/>
          <w:sz w:val="24"/>
        </w:rPr>
        <w:t xml:space="preserve"> informację o części fizycznej i wirtualnej BIP oraz punktach ECTS) oraz sprawozdanie z realizacji BIP zawierające rozliczenie poniesionych kosztów, </w:t>
      </w:r>
      <w:r w:rsidRPr="006F6DAC">
        <w:rPr>
          <w:rFonts w:ascii="Times New Roman" w:hAnsi="Times New Roman" w:cs="Times New Roman"/>
          <w:sz w:val="24"/>
        </w:rPr>
        <w:t>nie później niż 14 dni po zakończeniu ostatniego z komponentów.</w:t>
      </w:r>
    </w:p>
    <w:p w14:paraId="1635DA1D" w14:textId="0CF195BD" w:rsidR="002B4A58" w:rsidRPr="006F6DAC" w:rsidRDefault="001231A0" w:rsidP="00377ED4">
      <w:pPr>
        <w:pStyle w:val="Akapitzlist"/>
        <w:numPr>
          <w:ilvl w:val="0"/>
          <w:numId w:val="17"/>
        </w:numPr>
        <w:tabs>
          <w:tab w:val="left" w:pos="567"/>
        </w:tabs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F6DAC">
        <w:rPr>
          <w:rFonts w:ascii="Times New Roman" w:hAnsi="Times New Roman" w:cs="Times New Roman"/>
          <w:sz w:val="24"/>
        </w:rPr>
        <w:t xml:space="preserve">Uczestnicy zobowiązani są do wypełnienia ankiety końcowej w systemie </w:t>
      </w:r>
      <w:proofErr w:type="spellStart"/>
      <w:r w:rsidRPr="006F6DAC">
        <w:rPr>
          <w:rFonts w:ascii="Times New Roman" w:hAnsi="Times New Roman" w:cs="Times New Roman"/>
          <w:sz w:val="24"/>
        </w:rPr>
        <w:t>Beneficiary</w:t>
      </w:r>
      <w:proofErr w:type="spellEnd"/>
      <w:r w:rsidRPr="006F6DAC">
        <w:rPr>
          <w:rFonts w:ascii="Times New Roman" w:hAnsi="Times New Roman" w:cs="Times New Roman"/>
          <w:sz w:val="24"/>
        </w:rPr>
        <w:t xml:space="preserve"> Module (BM).</w:t>
      </w:r>
    </w:p>
    <w:sectPr w:rsidR="002B4A58" w:rsidRPr="006F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0247"/>
    <w:multiLevelType w:val="hybridMultilevel"/>
    <w:tmpl w:val="6B4A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7BC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2E06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3C4"/>
    <w:multiLevelType w:val="hybridMultilevel"/>
    <w:tmpl w:val="7FF4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2A66"/>
    <w:multiLevelType w:val="hybridMultilevel"/>
    <w:tmpl w:val="9E28D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235C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96318"/>
    <w:multiLevelType w:val="hybridMultilevel"/>
    <w:tmpl w:val="436AC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7565"/>
    <w:multiLevelType w:val="hybridMultilevel"/>
    <w:tmpl w:val="A20E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818B8"/>
    <w:multiLevelType w:val="hybridMultilevel"/>
    <w:tmpl w:val="0520E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14546"/>
    <w:multiLevelType w:val="hybridMultilevel"/>
    <w:tmpl w:val="3272B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D520A"/>
    <w:multiLevelType w:val="hybridMultilevel"/>
    <w:tmpl w:val="1EBC9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80903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6636A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0C6"/>
    <w:multiLevelType w:val="hybridMultilevel"/>
    <w:tmpl w:val="86AA9A14"/>
    <w:lvl w:ilvl="0" w:tplc="C158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F1BB3"/>
    <w:multiLevelType w:val="hybridMultilevel"/>
    <w:tmpl w:val="C31ED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61538"/>
    <w:multiLevelType w:val="hybridMultilevel"/>
    <w:tmpl w:val="666C9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D18"/>
    <w:multiLevelType w:val="hybridMultilevel"/>
    <w:tmpl w:val="90487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2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0A"/>
    <w:rsid w:val="00027C4D"/>
    <w:rsid w:val="000610A3"/>
    <w:rsid w:val="00072381"/>
    <w:rsid w:val="000A2061"/>
    <w:rsid w:val="001231A0"/>
    <w:rsid w:val="00165897"/>
    <w:rsid w:val="001911FB"/>
    <w:rsid w:val="001D540A"/>
    <w:rsid w:val="002009FC"/>
    <w:rsid w:val="00200C66"/>
    <w:rsid w:val="002567A1"/>
    <w:rsid w:val="002B4A58"/>
    <w:rsid w:val="00365D66"/>
    <w:rsid w:val="00371805"/>
    <w:rsid w:val="00377ED4"/>
    <w:rsid w:val="003C4338"/>
    <w:rsid w:val="003E2C0A"/>
    <w:rsid w:val="00405CAC"/>
    <w:rsid w:val="0041146D"/>
    <w:rsid w:val="004D74DB"/>
    <w:rsid w:val="004F5547"/>
    <w:rsid w:val="005E5A13"/>
    <w:rsid w:val="00654A8D"/>
    <w:rsid w:val="006E6C42"/>
    <w:rsid w:val="006F6DAC"/>
    <w:rsid w:val="00754B5A"/>
    <w:rsid w:val="007F54F6"/>
    <w:rsid w:val="00855ED4"/>
    <w:rsid w:val="008B6CA2"/>
    <w:rsid w:val="008E6971"/>
    <w:rsid w:val="00907D77"/>
    <w:rsid w:val="0093359A"/>
    <w:rsid w:val="00985B1A"/>
    <w:rsid w:val="009D560A"/>
    <w:rsid w:val="00AA638F"/>
    <w:rsid w:val="00AB37EA"/>
    <w:rsid w:val="00B04E98"/>
    <w:rsid w:val="00B40687"/>
    <w:rsid w:val="00B67638"/>
    <w:rsid w:val="00BF3BAC"/>
    <w:rsid w:val="00C615EA"/>
    <w:rsid w:val="00D756C5"/>
    <w:rsid w:val="00DD025B"/>
    <w:rsid w:val="00E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5C1E"/>
  <w15:chartTrackingRefBased/>
  <w15:docId w15:val="{BCB986CE-792F-4BF4-ABC0-2BF726EE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Przemysław Doliński</cp:lastModifiedBy>
  <cp:revision>20</cp:revision>
  <cp:lastPrinted>2025-08-28T05:59:00Z</cp:lastPrinted>
  <dcterms:created xsi:type="dcterms:W3CDTF">2025-06-25T10:12:00Z</dcterms:created>
  <dcterms:modified xsi:type="dcterms:W3CDTF">2025-09-01T06:31:00Z</dcterms:modified>
</cp:coreProperties>
</file>